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Enter your name:"/>
        <w:tag w:val="Enter your name:"/>
        <w:id w:val="38566187"/>
        <w:placeholder>
          <w:docPart w:val="DD71E74DF16B4F8F84D2CB49A2ADB5C4"/>
        </w:placeholder>
        <w:dataBinding w:prefixMappings="xmlns:ns0='http://purl.org/dc/elements/1.1/' xmlns:ns1='http://schemas.openxmlformats.org/package/2006/metadata/core-properties' " w:xpath="/ns1:coreProperties[1]/ns0:creator[1]" w:storeItemID="{6C3C8BC8-F283-45AE-878A-BAB7291924A1}"/>
        <w15:appearance w15:val="hidden"/>
        <w:text/>
      </w:sdtPr>
      <w:sdtContent>
        <w:p w14:paraId="665F5ACA" w14:textId="522880ED" w:rsidR="0099383E" w:rsidRDefault="00992261" w:rsidP="001C7279">
          <w:pPr>
            <w:pStyle w:val="Title"/>
            <w:spacing w:before="0"/>
          </w:pPr>
          <w:r>
            <w:t>Fabio Correa</w:t>
          </w:r>
        </w:p>
      </w:sdtContent>
    </w:sdt>
    <w:p w14:paraId="732AE680" w14:textId="2C039AE9" w:rsidR="0099383E" w:rsidRDefault="00992261">
      <w:pPr>
        <w:pStyle w:val="Subtitle"/>
      </w:pPr>
      <w:r w:rsidRPr="001C7279">
        <w:t>fabioc@microsoft.com</w:t>
      </w:r>
      <w:r>
        <w:t xml:space="preserve"> | </w:t>
      </w:r>
      <w:r w:rsidRPr="001C7279">
        <w:t>fabio@correax.com</w:t>
      </w:r>
      <w:r>
        <w:br/>
        <w:t>18009 Kalabash Rd, Charlotte, NC 28278</w:t>
      </w:r>
      <w:r w:rsidR="00BA2099">
        <w:t xml:space="preserve">  </w:t>
      </w:r>
      <w:r w:rsidR="00BA2099">
        <w:sym w:font="Symbol" w:char="F0B7"/>
      </w:r>
      <w:r w:rsidR="00BA2099">
        <w:t xml:space="preserve">  </w:t>
      </w:r>
      <w:r>
        <w:t>(910) 930-2254</w:t>
      </w:r>
    </w:p>
    <w:p w14:paraId="4FD9A4A6" w14:textId="71C1EA9B" w:rsidR="0099383E" w:rsidRDefault="00DF1304">
      <w:pPr>
        <w:pStyle w:val="Subtitle"/>
      </w:pPr>
      <w:r w:rsidRPr="00DF1304">
        <w:t>https://www.linkedin.com/in/fabiocorrea</w:t>
      </w:r>
      <w:r>
        <w:br/>
      </w:r>
      <w:r w:rsidRPr="00DF1304">
        <w:t>https://github.com/fabioc-aloha</w:t>
      </w:r>
      <w:r>
        <w:br/>
      </w:r>
    </w:p>
    <w:sdt>
      <w:sdtPr>
        <w:alias w:val="Objective:"/>
        <w:tag w:val="Objective:"/>
        <w:id w:val="-1966113194"/>
        <w:placeholder>
          <w:docPart w:val="6ECBBD256FC746F19003D5CF20BF911A"/>
        </w:placeholder>
        <w:temporary/>
        <w:showingPlcHdr/>
        <w15:appearance w15:val="hidden"/>
      </w:sdtPr>
      <w:sdtContent>
        <w:p w14:paraId="6B8E60B9" w14:textId="3DA6096D" w:rsidR="0099383E" w:rsidRDefault="00BA2099" w:rsidP="001C7279">
          <w:pPr>
            <w:pStyle w:val="Heading1"/>
          </w:pPr>
          <w:r w:rsidRPr="001C7279">
            <w:t>Objective</w:t>
          </w:r>
        </w:p>
      </w:sdtContent>
    </w:sdt>
    <w:p w14:paraId="024105B6" w14:textId="44A8145F" w:rsidR="001316D0" w:rsidRDefault="00A51D3A" w:rsidP="00A51D3A">
      <w:pPr>
        <w:pStyle w:val="Heading1"/>
      </w:pPr>
      <w:r w:rsidRPr="00A51D3A">
        <w:rPr>
          <w:rFonts w:ascii="Times New Roman" w:hAnsi="Times New Roman" w:cs="Times New Roman"/>
          <w:color w:val="000000"/>
          <w:sz w:val="22"/>
        </w:rPr>
        <w:t xml:space="preserve">Principal Data Science, </w:t>
      </w:r>
      <w:r w:rsidR="0077642A">
        <w:rPr>
          <w:rFonts w:ascii="Times New Roman" w:hAnsi="Times New Roman" w:cs="Times New Roman"/>
          <w:color w:val="000000"/>
          <w:sz w:val="22"/>
        </w:rPr>
        <w:t>Business Analytics</w:t>
      </w:r>
      <w:r w:rsidRPr="00A51D3A">
        <w:rPr>
          <w:rFonts w:ascii="Times New Roman" w:hAnsi="Times New Roman" w:cs="Times New Roman"/>
          <w:color w:val="000000"/>
          <w:sz w:val="22"/>
        </w:rPr>
        <w:t>, and Applied Research leader with expertise in AI, machine learning, generative AI, LLMs, and predictive analytics. Has experience delivering user-focused solutions at Microsoft, including integrating Azure OpenAI and developing human-AI interaction tools. Conducts research in cognitive architecture frameworks and meta-cognitive AI systems, applying research to enterprise-scale solutions impacting large user bases. Skilled in converting complex data into insights, supporting digital transformation initiatives, and facilitating cross-functional collaboration. Experience includes data governance, business intelligence, real-time analytics, and ensuring data privacy/compliance. Focuses on applied research, innovation, and strategic leadership within multidisciplinary teams.</w:t>
      </w:r>
    </w:p>
    <w:p w14:paraId="2CDE81BF" w14:textId="77777777" w:rsidR="00A91873" w:rsidRPr="00A91873" w:rsidRDefault="00A91873" w:rsidP="00A91873">
      <w:pPr>
        <w:pStyle w:val="Heading1"/>
      </w:pPr>
      <w:r w:rsidRPr="00A91873">
        <w:t>Core Competencies</w:t>
      </w:r>
    </w:p>
    <w:p w14:paraId="6F243F38" w14:textId="05E55F56"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8624A9">
        <w:rPr>
          <w:rFonts w:asciiTheme="minorHAnsi" w:eastAsiaTheme="minorEastAsia" w:hAnsiTheme="minorHAnsi" w:cstheme="minorBidi"/>
          <w:b/>
          <w:color w:val="auto"/>
          <w:sz w:val="22"/>
          <w:szCs w:val="22"/>
        </w:rPr>
        <w:t>AI &amp; Machine Learning:</w:t>
      </w:r>
      <w:r w:rsidRPr="00A91873">
        <w:rPr>
          <w:rFonts w:asciiTheme="minorHAnsi" w:eastAsiaTheme="minorEastAsia" w:hAnsiTheme="minorHAnsi" w:cstheme="minorBidi"/>
          <w:bCs w:val="0"/>
          <w:color w:val="auto"/>
          <w:sz w:val="22"/>
          <w:szCs w:val="22"/>
        </w:rPr>
        <w:t xml:space="preserve"> Generative AI, LLMs, Prompt Engineering, NLP, Deep Learning</w:t>
      </w:r>
      <w:r w:rsidR="003C0970">
        <w:rPr>
          <w:rFonts w:asciiTheme="minorHAnsi" w:eastAsiaTheme="minorEastAsia" w:hAnsiTheme="minorHAnsi" w:cstheme="minorBidi"/>
          <w:bCs w:val="0"/>
          <w:color w:val="auto"/>
          <w:sz w:val="22"/>
          <w:szCs w:val="22"/>
        </w:rPr>
        <w:t>, Auto-ML</w:t>
      </w:r>
      <w:r w:rsidR="005F7F57">
        <w:rPr>
          <w:rFonts w:asciiTheme="minorHAnsi" w:eastAsiaTheme="minorEastAsia" w:hAnsiTheme="minorHAnsi" w:cstheme="minorBidi"/>
          <w:bCs w:val="0"/>
          <w:color w:val="auto"/>
          <w:sz w:val="22"/>
          <w:szCs w:val="22"/>
        </w:rPr>
        <w:t>.</w:t>
      </w:r>
    </w:p>
    <w:p w14:paraId="5C9A4872" w14:textId="49677E45"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C93E62">
        <w:rPr>
          <w:rFonts w:asciiTheme="minorHAnsi" w:eastAsiaTheme="minorEastAsia" w:hAnsiTheme="minorHAnsi" w:cstheme="minorBidi"/>
          <w:b/>
          <w:color w:val="auto"/>
          <w:sz w:val="22"/>
          <w:szCs w:val="22"/>
        </w:rPr>
        <w:t>Data Science &amp; Analytics:</w:t>
      </w:r>
      <w:r w:rsidRPr="00A91873">
        <w:rPr>
          <w:rFonts w:asciiTheme="minorHAnsi" w:eastAsiaTheme="minorEastAsia" w:hAnsiTheme="minorHAnsi" w:cstheme="minorBidi"/>
          <w:bCs w:val="0"/>
          <w:color w:val="auto"/>
          <w:sz w:val="22"/>
          <w:szCs w:val="22"/>
        </w:rPr>
        <w:t xml:space="preserve"> Predictive Analytics, Statistical Modeling, Data Visualization, Data Mining, Forecasting, Performance Tracking</w:t>
      </w:r>
    </w:p>
    <w:p w14:paraId="25DA160E" w14:textId="6F549BD7"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C93E62">
        <w:rPr>
          <w:rFonts w:asciiTheme="minorHAnsi" w:eastAsiaTheme="minorEastAsia" w:hAnsiTheme="minorHAnsi" w:cstheme="minorBidi"/>
          <w:b/>
          <w:color w:val="auto"/>
          <w:sz w:val="22"/>
          <w:szCs w:val="22"/>
        </w:rPr>
        <w:t>Data Governance &amp; Compliance:</w:t>
      </w:r>
      <w:r w:rsidRPr="00A91873">
        <w:rPr>
          <w:rFonts w:asciiTheme="minorHAnsi" w:eastAsiaTheme="minorEastAsia" w:hAnsiTheme="minorHAnsi" w:cstheme="minorBidi"/>
          <w:bCs w:val="0"/>
          <w:color w:val="auto"/>
          <w:sz w:val="22"/>
          <w:szCs w:val="22"/>
        </w:rPr>
        <w:t xml:space="preserve"> Data Quality, Data Privacy (GDPR, HIPAA), Regulatory Compliance, Data Security</w:t>
      </w:r>
    </w:p>
    <w:p w14:paraId="3A8CEC5B" w14:textId="0DDA6171"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C93E62">
        <w:rPr>
          <w:rFonts w:asciiTheme="minorHAnsi" w:eastAsiaTheme="minorEastAsia" w:hAnsiTheme="minorHAnsi" w:cstheme="minorBidi"/>
          <w:b/>
          <w:color w:val="auto"/>
          <w:sz w:val="22"/>
          <w:szCs w:val="22"/>
        </w:rPr>
        <w:t>Cloud &amp; Data Platforms:</w:t>
      </w:r>
      <w:r w:rsidRPr="00A91873">
        <w:rPr>
          <w:rFonts w:asciiTheme="minorHAnsi" w:eastAsiaTheme="minorEastAsia" w:hAnsiTheme="minorHAnsi" w:cstheme="minorBidi"/>
          <w:bCs w:val="0"/>
          <w:color w:val="auto"/>
          <w:sz w:val="22"/>
          <w:szCs w:val="22"/>
        </w:rPr>
        <w:t xml:space="preserve"> Azure, Databricks, Synapse</w:t>
      </w:r>
    </w:p>
    <w:p w14:paraId="4B542DA8" w14:textId="3A97A086"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C93E62">
        <w:rPr>
          <w:rFonts w:asciiTheme="minorHAnsi" w:eastAsiaTheme="minorEastAsia" w:hAnsiTheme="minorHAnsi" w:cstheme="minorBidi"/>
          <w:b/>
          <w:color w:val="auto"/>
          <w:sz w:val="22"/>
          <w:szCs w:val="22"/>
        </w:rPr>
        <w:t>Business Intelligence &amp; Visualization:</w:t>
      </w:r>
      <w:r w:rsidRPr="00A91873">
        <w:rPr>
          <w:rFonts w:asciiTheme="minorHAnsi" w:eastAsiaTheme="minorEastAsia" w:hAnsiTheme="minorHAnsi" w:cstheme="minorBidi"/>
          <w:bCs w:val="0"/>
          <w:color w:val="auto"/>
          <w:sz w:val="22"/>
          <w:szCs w:val="22"/>
        </w:rPr>
        <w:t xml:space="preserve"> Power BI</w:t>
      </w:r>
      <w:r w:rsidR="002A21CA">
        <w:rPr>
          <w:rFonts w:asciiTheme="minorHAnsi" w:eastAsiaTheme="minorEastAsia" w:hAnsiTheme="minorHAnsi" w:cstheme="minorBidi"/>
          <w:bCs w:val="0"/>
          <w:color w:val="auto"/>
          <w:sz w:val="22"/>
          <w:szCs w:val="22"/>
        </w:rPr>
        <w:t>, Tableau</w:t>
      </w:r>
      <w:r w:rsidR="00C93E62">
        <w:rPr>
          <w:rFonts w:asciiTheme="minorHAnsi" w:eastAsiaTheme="minorEastAsia" w:hAnsiTheme="minorHAnsi" w:cstheme="minorBidi"/>
          <w:bCs w:val="0"/>
          <w:color w:val="auto"/>
          <w:sz w:val="22"/>
          <w:szCs w:val="22"/>
        </w:rPr>
        <w:t xml:space="preserve">, </w:t>
      </w:r>
      <w:r w:rsidR="009B6F77">
        <w:rPr>
          <w:rFonts w:asciiTheme="minorHAnsi" w:eastAsiaTheme="minorEastAsia" w:hAnsiTheme="minorHAnsi" w:cstheme="minorBidi"/>
          <w:bCs w:val="0"/>
          <w:color w:val="auto"/>
          <w:sz w:val="22"/>
          <w:szCs w:val="22"/>
        </w:rPr>
        <w:t xml:space="preserve">SPSS, </w:t>
      </w:r>
      <w:r w:rsidR="00C93E62">
        <w:rPr>
          <w:rFonts w:asciiTheme="minorHAnsi" w:eastAsiaTheme="minorEastAsia" w:hAnsiTheme="minorHAnsi" w:cstheme="minorBidi"/>
          <w:bCs w:val="0"/>
          <w:color w:val="auto"/>
          <w:sz w:val="22"/>
          <w:szCs w:val="22"/>
        </w:rPr>
        <w:t>Python</w:t>
      </w:r>
      <w:r w:rsidR="009B6F77">
        <w:rPr>
          <w:rFonts w:asciiTheme="minorHAnsi" w:eastAsiaTheme="minorEastAsia" w:hAnsiTheme="minorHAnsi" w:cstheme="minorBidi"/>
          <w:bCs w:val="0"/>
          <w:color w:val="auto"/>
          <w:sz w:val="22"/>
          <w:szCs w:val="22"/>
        </w:rPr>
        <w:t xml:space="preserve"> and R</w:t>
      </w:r>
      <w:r w:rsidR="00C93E62">
        <w:rPr>
          <w:rFonts w:asciiTheme="minorHAnsi" w:eastAsiaTheme="minorEastAsia" w:hAnsiTheme="minorHAnsi" w:cstheme="minorBidi"/>
          <w:bCs w:val="0"/>
          <w:color w:val="auto"/>
          <w:sz w:val="22"/>
          <w:szCs w:val="22"/>
        </w:rPr>
        <w:t xml:space="preserve"> libraries (custom visualization)</w:t>
      </w:r>
    </w:p>
    <w:p w14:paraId="7768749F" w14:textId="16B1391C"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FF48C3">
        <w:rPr>
          <w:rFonts w:asciiTheme="minorHAnsi" w:eastAsiaTheme="minorEastAsia" w:hAnsiTheme="minorHAnsi" w:cstheme="minorBidi"/>
          <w:b/>
          <w:color w:val="auto"/>
          <w:sz w:val="22"/>
          <w:szCs w:val="22"/>
        </w:rPr>
        <w:t>Data Engineering:</w:t>
      </w:r>
      <w:r w:rsidRPr="00A91873">
        <w:rPr>
          <w:rFonts w:asciiTheme="minorHAnsi" w:eastAsiaTheme="minorEastAsia" w:hAnsiTheme="minorHAnsi" w:cstheme="minorBidi"/>
          <w:bCs w:val="0"/>
          <w:color w:val="auto"/>
          <w:sz w:val="22"/>
          <w:szCs w:val="22"/>
        </w:rPr>
        <w:t xml:space="preserve"> ETL, Data Pipeline Architecture, Data Modeling, Real-Time/Streaming Analytics (Spark)</w:t>
      </w:r>
    </w:p>
    <w:p w14:paraId="7D4EFBDB" w14:textId="31D9FCD4"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FF48C3">
        <w:rPr>
          <w:rFonts w:asciiTheme="minorHAnsi" w:eastAsiaTheme="minorEastAsia" w:hAnsiTheme="minorHAnsi" w:cstheme="minorBidi"/>
          <w:b/>
          <w:color w:val="auto"/>
          <w:sz w:val="22"/>
          <w:szCs w:val="22"/>
        </w:rPr>
        <w:t>Leadership &amp; Change Management:</w:t>
      </w:r>
      <w:r w:rsidRPr="00A91873">
        <w:rPr>
          <w:rFonts w:asciiTheme="minorHAnsi" w:eastAsiaTheme="minorEastAsia" w:hAnsiTheme="minorHAnsi" w:cstheme="minorBidi"/>
          <w:bCs w:val="0"/>
          <w:color w:val="auto"/>
          <w:sz w:val="22"/>
          <w:szCs w:val="22"/>
        </w:rPr>
        <w:t xml:space="preserve"> Strategic Planning, Change Leadership, Cross-Functional Team Leadership, Talent Development, Stakeholder Management, Vendor/Partner Management</w:t>
      </w:r>
    </w:p>
    <w:p w14:paraId="336029AB" w14:textId="6E8DBC5C" w:rsidR="0091798D" w:rsidRDefault="00A91873" w:rsidP="0091798D">
      <w:pPr>
        <w:pStyle w:val="Heading1"/>
        <w:numPr>
          <w:ilvl w:val="0"/>
          <w:numId w:val="26"/>
        </w:numPr>
        <w:spacing w:before="0"/>
        <w:rPr>
          <w:rFonts w:asciiTheme="minorHAnsi" w:eastAsiaTheme="minorEastAsia" w:hAnsiTheme="minorHAnsi" w:cstheme="minorBidi"/>
          <w:bCs w:val="0"/>
          <w:color w:val="auto"/>
          <w:sz w:val="22"/>
          <w:szCs w:val="22"/>
        </w:rPr>
      </w:pPr>
      <w:r w:rsidRPr="00FF48C3">
        <w:rPr>
          <w:rFonts w:asciiTheme="minorHAnsi" w:eastAsiaTheme="minorEastAsia" w:hAnsiTheme="minorHAnsi" w:cstheme="minorBidi"/>
          <w:b/>
          <w:color w:val="auto"/>
          <w:sz w:val="22"/>
          <w:szCs w:val="22"/>
        </w:rPr>
        <w:t>Business Acumen:</w:t>
      </w:r>
      <w:r w:rsidRPr="00A91873">
        <w:rPr>
          <w:rFonts w:asciiTheme="minorHAnsi" w:eastAsiaTheme="minorEastAsia" w:hAnsiTheme="minorHAnsi" w:cstheme="minorBidi"/>
          <w:bCs w:val="0"/>
          <w:color w:val="auto"/>
          <w:sz w:val="22"/>
          <w:szCs w:val="22"/>
        </w:rPr>
        <w:t xml:space="preserve"> Customer Experience Management, Commercial Operations Analytics, ROI Analysis, P&amp;L, Process Optimization, Self-Service Analytics, Data Storytelling</w:t>
      </w:r>
    </w:p>
    <w:p w14:paraId="5D5F2CCB" w14:textId="0809C98E" w:rsidR="00992261" w:rsidRDefault="00992261" w:rsidP="001C7279">
      <w:pPr>
        <w:pStyle w:val="Heading1"/>
      </w:pPr>
      <w:r>
        <w:t>Professional Experience</w:t>
      </w:r>
    </w:p>
    <w:p w14:paraId="25E8645A" w14:textId="555637D5" w:rsidR="00B20C65" w:rsidRDefault="00992261" w:rsidP="00B20C65">
      <w:pPr>
        <w:pStyle w:val="Heading2"/>
      </w:pPr>
      <w:r>
        <w:t>Microsoft, Director of Advanced Analytics, Data Scien</w:t>
      </w:r>
      <w:r w:rsidR="00B20C65">
        <w:t xml:space="preserve">ce </w:t>
      </w:r>
      <w:r w:rsidR="00B20C65" w:rsidRPr="00B20C65">
        <w:rPr>
          <w:sz w:val="22"/>
          <w:szCs w:val="24"/>
        </w:rPr>
        <w:t>(</w:t>
      </w:r>
      <w:r w:rsidRPr="00B20C65">
        <w:rPr>
          <w:sz w:val="22"/>
          <w:szCs w:val="24"/>
        </w:rPr>
        <w:t>2016 – Present</w:t>
      </w:r>
      <w:r w:rsidR="00B20C65" w:rsidRPr="00B20C65">
        <w:rPr>
          <w:sz w:val="22"/>
          <w:szCs w:val="24"/>
        </w:rPr>
        <w:t>)</w:t>
      </w:r>
    </w:p>
    <w:p w14:paraId="2731EC0C" w14:textId="1F5D979B" w:rsidR="001435EE" w:rsidRDefault="001435EE" w:rsidP="001435EE">
      <w:pPr>
        <w:pStyle w:val="ListParagraph"/>
        <w:numPr>
          <w:ilvl w:val="0"/>
          <w:numId w:val="22"/>
        </w:numPr>
      </w:pPr>
      <w:r>
        <w:t>Architected and implemented enterprise-scale predictive analytics and business intelligence solutions impacting 30,000 sellers and 175,000 commercial customers, significantly enhancing engagement and competitive positioning.</w:t>
      </w:r>
    </w:p>
    <w:p w14:paraId="41394BDF" w14:textId="2EC41409" w:rsidR="001435EE" w:rsidRDefault="001435EE" w:rsidP="001435EE">
      <w:pPr>
        <w:pStyle w:val="ListParagraph"/>
        <w:numPr>
          <w:ilvl w:val="0"/>
          <w:numId w:val="22"/>
        </w:numPr>
      </w:pPr>
      <w:r>
        <w:t>Pioneered the integration of LLMs (Azure OpenAI) and advanced NLP for quantitative and qualitative analysis of customer survey data, streamlining complex data processing and enriching customer insights.</w:t>
      </w:r>
    </w:p>
    <w:p w14:paraId="4E2076BD" w14:textId="723576D3" w:rsidR="001435EE" w:rsidRDefault="001435EE" w:rsidP="001435EE">
      <w:pPr>
        <w:pStyle w:val="ListParagraph"/>
        <w:numPr>
          <w:ilvl w:val="0"/>
          <w:numId w:val="22"/>
        </w:numPr>
      </w:pPr>
      <w:r>
        <w:t>Developed and launched Crisis Copilot, a multilingual, AI-powered tool supporting Customer Success Account Managers (CSAMs) in crisis response, eliminating language barriers and improving global customer support.</w:t>
      </w:r>
    </w:p>
    <w:p w14:paraId="4E780A80" w14:textId="4411DBCB" w:rsidR="001435EE" w:rsidRDefault="001435EE" w:rsidP="001435EE">
      <w:pPr>
        <w:pStyle w:val="ListParagraph"/>
        <w:numPr>
          <w:ilvl w:val="0"/>
          <w:numId w:val="22"/>
        </w:numPr>
      </w:pPr>
      <w:r>
        <w:t>Consolidated technical teams across three vendors into a unified model, achieving greater scalability, cost efficiencies, and improved project execution.</w:t>
      </w:r>
    </w:p>
    <w:p w14:paraId="6E37A22B" w14:textId="6C826804" w:rsidR="001435EE" w:rsidRDefault="001435EE" w:rsidP="001435EE">
      <w:pPr>
        <w:pStyle w:val="ListParagraph"/>
        <w:numPr>
          <w:ilvl w:val="0"/>
          <w:numId w:val="22"/>
        </w:numPr>
      </w:pPr>
      <w:r>
        <w:t>Created an AI-powered interview analysis system using LLMs for standardized executive summaries, reducing vendor costs and increasing analysis accuracy to 95%.</w:t>
      </w:r>
    </w:p>
    <w:p w14:paraId="67554B5F" w14:textId="00802F41" w:rsidR="001435EE" w:rsidRDefault="001435EE" w:rsidP="001435EE">
      <w:pPr>
        <w:pStyle w:val="ListParagraph"/>
        <w:numPr>
          <w:ilvl w:val="0"/>
          <w:numId w:val="22"/>
        </w:numPr>
      </w:pPr>
      <w:r>
        <w:t>Led data governance initiatives, establishing frameworks for data quality, privacy, and regulatory compliance across analytics projects.</w:t>
      </w:r>
    </w:p>
    <w:p w14:paraId="4E39702D" w14:textId="5EE51D12" w:rsidR="001435EE" w:rsidRDefault="001435EE" w:rsidP="001435EE">
      <w:pPr>
        <w:pStyle w:val="ListParagraph"/>
        <w:numPr>
          <w:ilvl w:val="0"/>
          <w:numId w:val="22"/>
        </w:numPr>
      </w:pPr>
      <w:r>
        <w:t>Implemented MLOps best practices for scalable, reliable model deployment and lifecycle management.</w:t>
      </w:r>
    </w:p>
    <w:p w14:paraId="0C914112" w14:textId="0C935C5C" w:rsidR="001435EE" w:rsidRDefault="001435EE" w:rsidP="001435EE">
      <w:pPr>
        <w:pStyle w:val="ListParagraph"/>
        <w:numPr>
          <w:ilvl w:val="0"/>
          <w:numId w:val="22"/>
        </w:numPr>
      </w:pPr>
      <w:r>
        <w:t>Championed adoption of real-time analytics and streaming data solutions, enabling instant insights for business operations.</w:t>
      </w:r>
    </w:p>
    <w:p w14:paraId="3B7A1765" w14:textId="2F8DDFF9" w:rsidR="001435EE" w:rsidRDefault="001435EE" w:rsidP="001435EE">
      <w:pPr>
        <w:pStyle w:val="ListParagraph"/>
        <w:numPr>
          <w:ilvl w:val="0"/>
          <w:numId w:val="22"/>
        </w:numPr>
      </w:pPr>
      <w:r>
        <w:lastRenderedPageBreak/>
        <w:t>Enhanced self-service analytics capabilities, empowering business users to access and utilize data independently.</w:t>
      </w:r>
    </w:p>
    <w:p w14:paraId="55E05EF3" w14:textId="5F2DC0FA" w:rsidR="001435EE" w:rsidRDefault="001435EE" w:rsidP="001435EE">
      <w:pPr>
        <w:pStyle w:val="ListParagraph"/>
        <w:numPr>
          <w:ilvl w:val="0"/>
          <w:numId w:val="22"/>
        </w:numPr>
      </w:pPr>
      <w:r>
        <w:t>Partnered with C-suite and cross-functional leaders to define and execute multi-year analytics and AI strategy.</w:t>
      </w:r>
    </w:p>
    <w:p w14:paraId="7CBB31FD" w14:textId="50387F3D" w:rsidR="00104A0E" w:rsidRDefault="001435EE" w:rsidP="001435EE">
      <w:pPr>
        <w:pStyle w:val="ListParagraph"/>
        <w:numPr>
          <w:ilvl w:val="0"/>
          <w:numId w:val="22"/>
        </w:numPr>
      </w:pPr>
      <w:r>
        <w:t>Managed relationships with external analytics and AI vendors/partners, optimizing technology adoption and ROI.</w:t>
      </w:r>
    </w:p>
    <w:p w14:paraId="561BE49F" w14:textId="34AD4423" w:rsidR="00992261" w:rsidRDefault="00992261" w:rsidP="00B20C65">
      <w:pPr>
        <w:pStyle w:val="Heading2"/>
      </w:pPr>
      <w:r>
        <w:t>Kaplan Business School, Adjunct Professor, AI and Machine Learning</w:t>
      </w:r>
      <w:r w:rsidR="00B20C65">
        <w:t xml:space="preserve"> </w:t>
      </w:r>
      <w:r w:rsidR="00B20C65" w:rsidRPr="00B20C65">
        <w:rPr>
          <w:sz w:val="22"/>
          <w:szCs w:val="24"/>
        </w:rPr>
        <w:t>(</w:t>
      </w:r>
      <w:r w:rsidRPr="00B20C65">
        <w:rPr>
          <w:sz w:val="22"/>
          <w:szCs w:val="24"/>
        </w:rPr>
        <w:t xml:space="preserve">2021 – </w:t>
      </w:r>
      <w:r w:rsidR="00671256">
        <w:rPr>
          <w:sz w:val="22"/>
          <w:szCs w:val="24"/>
        </w:rPr>
        <w:t>2024</w:t>
      </w:r>
      <w:r w:rsidR="00B20C65" w:rsidRPr="00B20C65">
        <w:rPr>
          <w:sz w:val="22"/>
          <w:szCs w:val="24"/>
        </w:rPr>
        <w:t>)</w:t>
      </w:r>
    </w:p>
    <w:p w14:paraId="071E94F0" w14:textId="6DB8C286" w:rsidR="00992261" w:rsidRDefault="00992261" w:rsidP="001C7279">
      <w:pPr>
        <w:pStyle w:val="ListParagraph"/>
        <w:numPr>
          <w:ilvl w:val="0"/>
          <w:numId w:val="22"/>
        </w:numPr>
        <w:ind w:left="180" w:hanging="180"/>
      </w:pPr>
      <w:r>
        <w:t>Lead graduate students in their exploration of the advancements in AI and ML, focusing on practical applications in business analytics scenarios.</w:t>
      </w:r>
    </w:p>
    <w:p w14:paraId="3B446140" w14:textId="268CF2DB" w:rsidR="00992261" w:rsidRDefault="00992261" w:rsidP="001C7279">
      <w:pPr>
        <w:pStyle w:val="ListParagraph"/>
        <w:numPr>
          <w:ilvl w:val="0"/>
          <w:numId w:val="22"/>
        </w:numPr>
        <w:ind w:left="180" w:hanging="180"/>
      </w:pPr>
      <w:r>
        <w:t>Developed and delivered training programs tailored for Microsoft employees and vendor resources, enhancing their competencies in various AI/ML technologies. This initiative has directly contributed to building a highly skilled workforce, prepared to tackle current and future technological challenges.</w:t>
      </w:r>
    </w:p>
    <w:p w14:paraId="36C5EFF7" w14:textId="0F33F6FB" w:rsidR="00972EC6" w:rsidRDefault="00972EC6" w:rsidP="00B20C65">
      <w:pPr>
        <w:pStyle w:val="Heading2"/>
      </w:pPr>
      <w:r>
        <w:t>Previous roles at Microsoft</w:t>
      </w:r>
      <w:r w:rsidR="00B20C65">
        <w:t xml:space="preserve"> </w:t>
      </w:r>
      <w:r w:rsidR="00B20C65" w:rsidRPr="00B20C65">
        <w:rPr>
          <w:sz w:val="22"/>
          <w:szCs w:val="24"/>
        </w:rPr>
        <w:t>(</w:t>
      </w:r>
      <w:r w:rsidRPr="00B20C65">
        <w:rPr>
          <w:sz w:val="22"/>
          <w:szCs w:val="24"/>
        </w:rPr>
        <w:t>1992-2016</w:t>
      </w:r>
      <w:r w:rsidR="00B20C65" w:rsidRPr="00B20C65">
        <w:rPr>
          <w:sz w:val="22"/>
          <w:szCs w:val="24"/>
        </w:rPr>
        <w:t>)</w:t>
      </w:r>
    </w:p>
    <w:p w14:paraId="1E94C0C5" w14:textId="77777777" w:rsidR="001C7279" w:rsidRDefault="001C7279" w:rsidP="001C7279">
      <w:pPr>
        <w:pStyle w:val="ListParagraph"/>
        <w:numPr>
          <w:ilvl w:val="0"/>
          <w:numId w:val="22"/>
        </w:numPr>
        <w:ind w:left="180" w:hanging="180"/>
      </w:pPr>
      <w:r>
        <w:t>WW CPE Lead and Business Program Manager: Led significant enhancements in customer experience and operational efficiency across Microsoft’s services. Initiated and directed a quality program for Office 365 that increased customer satisfaction by 135 points and restructured customer satisfaction survey strategies to meet global standards.</w:t>
      </w:r>
    </w:p>
    <w:p w14:paraId="4BB3F7C5" w14:textId="77777777" w:rsidR="001C7279" w:rsidRDefault="001C7279" w:rsidP="001C7279">
      <w:pPr>
        <w:pStyle w:val="ListParagraph"/>
        <w:numPr>
          <w:ilvl w:val="0"/>
          <w:numId w:val="22"/>
        </w:numPr>
        <w:ind w:left="180" w:hanging="180"/>
      </w:pPr>
      <w:r>
        <w:t>Strategic Partnerships and Vendor Relations Manager: Significantly increased partner sales by 124% through effective collaboration and negotiation with major companies like Dell, SAP, and Intel in the Latin American market. Managed and optimized vendor relationships to maximize resource utilization and profitability.</w:t>
      </w:r>
    </w:p>
    <w:p w14:paraId="52350EDE" w14:textId="77777777" w:rsidR="001C7279" w:rsidRDefault="001C7279" w:rsidP="001C7279">
      <w:pPr>
        <w:pStyle w:val="ListParagraph"/>
        <w:numPr>
          <w:ilvl w:val="0"/>
          <w:numId w:val="22"/>
        </w:numPr>
        <w:ind w:left="180" w:hanging="180"/>
      </w:pPr>
      <w:r>
        <w:t>Innovator in Emerging Technologies: Pioneered the establishment of the first internet service provider in Brazil, significantly contributing to the country's digital infrastructure and internet accessibility. Consulted with business leaders on the adoption of new internet technologies, enhancing their strategic technological capabilities.</w:t>
      </w:r>
    </w:p>
    <w:p w14:paraId="58882D5E" w14:textId="77777777" w:rsidR="001C7279" w:rsidRDefault="001C7279" w:rsidP="001C7279">
      <w:pPr>
        <w:pStyle w:val="ListParagraph"/>
        <w:numPr>
          <w:ilvl w:val="0"/>
          <w:numId w:val="22"/>
        </w:numPr>
        <w:ind w:left="180" w:hanging="180"/>
      </w:pPr>
      <w:r>
        <w:t>Creator of Groundbreaking Media Projects: Developed and produced the first Microsoft-sponsored TV show in Brazil, showcasing Windows 95 and pioneering a chat solution between the host and panel participants. This project preceded modern instant messaging technologies and played a crucial role in demonstrating the practical applications of Microsoft technologies to a broad audience.</w:t>
      </w:r>
    </w:p>
    <w:p w14:paraId="7B415D5D" w14:textId="77777777" w:rsidR="001C7279" w:rsidRDefault="001C7279" w:rsidP="001C7279">
      <w:pPr>
        <w:pStyle w:val="ListParagraph"/>
        <w:numPr>
          <w:ilvl w:val="0"/>
          <w:numId w:val="22"/>
        </w:numPr>
        <w:ind w:left="180" w:hanging="180"/>
      </w:pPr>
      <w:r>
        <w:t>Research and Development Leader: Developed and implemented qualitative research methods, including in-person interviews with C-level executives, to gather insightful customer feedback and drive business improvements. This approach helped tailor Microsoft’s strategies to better meet customer needs and expectations.</w:t>
      </w:r>
    </w:p>
    <w:p w14:paraId="4EFA2C35" w14:textId="5F8D26ED" w:rsidR="00972EC6" w:rsidRDefault="001C7279" w:rsidP="001C7279">
      <w:pPr>
        <w:pStyle w:val="ListParagraph"/>
        <w:numPr>
          <w:ilvl w:val="0"/>
          <w:numId w:val="22"/>
        </w:numPr>
        <w:ind w:left="180" w:hanging="180"/>
      </w:pPr>
      <w:r>
        <w:t>Operational Excellence Strategist: Applied Six Sigma Master Black Belt principles to streamline operations and enhance the effectiveness of Volume Licensing Programs. Led strategic and operational initiatives that bolstered Microsoft’s ability to deliver high-quality services and foster robust customer and partner relationships globally.</w:t>
      </w:r>
    </w:p>
    <w:p w14:paraId="3376D0B6" w14:textId="77777777" w:rsidR="00C5788D" w:rsidRPr="00C5788D" w:rsidRDefault="00C5788D" w:rsidP="00C5788D">
      <w:pPr>
        <w:pStyle w:val="Heading1"/>
      </w:pPr>
      <w:r w:rsidRPr="00C5788D">
        <w:t>Key Research Contributions</w:t>
      </w:r>
    </w:p>
    <w:p w14:paraId="7031A9F6" w14:textId="77777777" w:rsidR="00C5788D" w:rsidRPr="005049BD" w:rsidRDefault="00C5788D" w:rsidP="00C5788D">
      <w:pPr>
        <w:rPr>
          <w:b/>
          <w:bCs/>
        </w:rPr>
      </w:pPr>
      <w:r w:rsidRPr="005049BD">
        <w:rPr>
          <w:b/>
          <w:bCs/>
        </w:rPr>
        <w:t>Project Catalyst: Meta-Cognitive AI Framework (2024-2025)</w:t>
      </w:r>
    </w:p>
    <w:p w14:paraId="3C522606" w14:textId="002DE9A9" w:rsidR="00C5788D" w:rsidRPr="005049BD" w:rsidRDefault="00C5788D" w:rsidP="00C5788D">
      <w:r w:rsidRPr="005049BD">
        <w:rPr>
          <w:i/>
          <w:iCs/>
        </w:rPr>
        <w:t>First Practical Implementation of Human-Like Cognitive Architecture in AI Systems</w:t>
      </w:r>
      <w:r w:rsidRPr="005049BD">
        <w:t> </w:t>
      </w:r>
      <w:r w:rsidR="005F2989">
        <w:br/>
      </w:r>
      <w:r w:rsidRPr="005049BD">
        <w:t>• Developed universal automatic memory consolidation protocols across 29 professional domains</w:t>
      </w:r>
      <w:r w:rsidRPr="005049BD">
        <w:br/>
        <w:t>• Built comprehensive theoretical framework with 84+ peer-reviewed references on Claude Sonnet 4</w:t>
      </w:r>
      <w:r w:rsidRPr="005049BD">
        <w:br/>
        <w:t>• Achieved paradigm shift from static AI tools to adaptive learning partners</w:t>
      </w:r>
      <w:r w:rsidRPr="005049BD">
        <w:br/>
        <w:t>• </w:t>
      </w:r>
      <w:r w:rsidRPr="005049BD">
        <w:rPr>
          <w:b/>
          <w:bCs/>
        </w:rPr>
        <w:t>Status</w:t>
      </w:r>
      <w:r w:rsidRPr="005049BD">
        <w:t>: Research framework complete, preparing for academic publication post-doctoral defense</w:t>
      </w:r>
    </w:p>
    <w:p w14:paraId="36897E23" w14:textId="77777777" w:rsidR="00C5788D" w:rsidRPr="005049BD" w:rsidRDefault="00C5788D" w:rsidP="00C5788D">
      <w:pPr>
        <w:rPr>
          <w:b/>
          <w:bCs/>
        </w:rPr>
      </w:pPr>
      <w:r w:rsidRPr="005049BD">
        <w:rPr>
          <w:b/>
          <w:bCs/>
        </w:rPr>
        <w:t>AI-Enhanced Financial Risk Assessment Platform (2024-2025)</w:t>
      </w:r>
    </w:p>
    <w:p w14:paraId="53B8C2E8" w14:textId="7C69ADF7" w:rsidR="00C5788D" w:rsidRPr="005049BD" w:rsidRDefault="00C5788D" w:rsidP="00C5788D">
      <w:r w:rsidRPr="005049BD">
        <w:rPr>
          <w:i/>
          <w:iCs/>
        </w:rPr>
        <w:t>Novel Contribution: Improved Altman Z-Score Model for Retail Industry</w:t>
      </w:r>
      <w:r w:rsidRPr="005049BD">
        <w:t> </w:t>
      </w:r>
      <w:r w:rsidR="005F2989">
        <w:br/>
      </w:r>
      <w:r w:rsidRPr="005049BD">
        <w:t>• Developed empirically-enhanced bankruptcy prediction model optimized for retail commerce</w:t>
      </w:r>
      <w:r w:rsidRPr="005049BD">
        <w:br/>
        <w:t>• Integrated Azure OpenAI for intelligent financial modeling with 95% optimization</w:t>
      </w:r>
      <w:r w:rsidRPr="005049BD">
        <w:br/>
        <w:t>• Analyzed 427+ company portfolio demonstrating real-world applicability</w:t>
      </w:r>
      <w:r w:rsidRPr="005049BD">
        <w:br/>
        <w:t>• </w:t>
      </w:r>
      <w:r w:rsidRPr="005049BD">
        <w:rPr>
          <w:b/>
          <w:bCs/>
        </w:rPr>
        <w:t>Status</w:t>
      </w:r>
      <w:r w:rsidRPr="005049BD">
        <w:t>: Version 4.10.0 with comprehensive documentation, publication planned post-DBA completion</w:t>
      </w:r>
    </w:p>
    <w:p w14:paraId="65F66916" w14:textId="77777777" w:rsidR="0077642A" w:rsidRDefault="0077642A">
      <w:pPr>
        <w:rPr>
          <w:b/>
          <w:bCs/>
        </w:rPr>
      </w:pPr>
      <w:r>
        <w:rPr>
          <w:b/>
          <w:bCs/>
        </w:rPr>
        <w:br w:type="page"/>
      </w:r>
    </w:p>
    <w:p w14:paraId="721A0EFA" w14:textId="7F2267D6" w:rsidR="00C5788D" w:rsidRPr="005049BD" w:rsidRDefault="00C5788D" w:rsidP="00C5788D">
      <w:pPr>
        <w:rPr>
          <w:b/>
          <w:bCs/>
        </w:rPr>
      </w:pPr>
      <w:r w:rsidRPr="005049BD">
        <w:rPr>
          <w:b/>
          <w:bCs/>
        </w:rPr>
        <w:lastRenderedPageBreak/>
        <w:t>AI-Powered Qualitative Research Automation (2024-2025)</w:t>
      </w:r>
    </w:p>
    <w:p w14:paraId="6CBD7EB5" w14:textId="3A2DB62C" w:rsidR="00C5788D" w:rsidRPr="005049BD" w:rsidRDefault="00C5788D" w:rsidP="00C5788D">
      <w:r w:rsidRPr="005049BD">
        <w:rPr>
          <w:i/>
          <w:iCs/>
        </w:rPr>
        <w:t>Human-in-the-Loop Validation for LLM-Based Analysis</w:t>
      </w:r>
      <w:r w:rsidRPr="005049BD">
        <w:t> </w:t>
      </w:r>
      <w:r w:rsidR="005F2989">
        <w:br/>
      </w:r>
      <w:r w:rsidRPr="005049BD">
        <w:t>• Created novel hallucination mitigation framework combining LLM self-validation with human oversight</w:t>
      </w:r>
      <w:r w:rsidRPr="005049BD">
        <w:br/>
        <w:t>• Developed comprehensive methodology for automating qualitative research with Azure OpenAI</w:t>
      </w:r>
      <w:r w:rsidRPr="005049BD">
        <w:br/>
        <w:t>• Operationalized Microsoft Customer Engagement Model (MCEM) for systematic business analysis</w:t>
      </w:r>
      <w:r w:rsidRPr="005049BD">
        <w:br/>
        <w:t>• Most transcripts pass validation in 1-2 iterations, research documentation ready for review</w:t>
      </w:r>
    </w:p>
    <w:p w14:paraId="2BDCE7EC" w14:textId="3189121B" w:rsidR="00992261" w:rsidRDefault="00992261" w:rsidP="001C7279">
      <w:pPr>
        <w:pStyle w:val="Heading1"/>
      </w:pPr>
      <w:r>
        <w:t>Education</w:t>
      </w:r>
    </w:p>
    <w:p w14:paraId="34A1F568" w14:textId="65D80EA9"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Touro University Worldwide</w:t>
      </w:r>
      <w:r w:rsidRPr="00921688">
        <w:rPr>
          <w:rFonts w:eastAsiaTheme="majorEastAsia" w:cstheme="majorBidi"/>
          <w:bCs/>
          <w:color w:val="404040" w:themeColor="text1" w:themeTint="BF"/>
        </w:rPr>
        <w:t xml:space="preserve"> (Expected Graduation: December 202</w:t>
      </w:r>
      <w:r w:rsidR="00544B2F">
        <w:rPr>
          <w:rFonts w:eastAsiaTheme="majorEastAsia" w:cstheme="majorBidi"/>
          <w:bCs/>
          <w:color w:val="404040" w:themeColor="text1" w:themeTint="BF"/>
        </w:rPr>
        <w:t>5</w:t>
      </w:r>
      <w:r w:rsidRPr="00921688">
        <w:rPr>
          <w:rFonts w:eastAsiaTheme="majorEastAsia" w:cstheme="majorBidi"/>
          <w:bCs/>
          <w:color w:val="404040" w:themeColor="text1" w:themeTint="BF"/>
        </w:rPr>
        <w:t>)</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Doctor of Business Administration (DBA)</w:t>
      </w:r>
    </w:p>
    <w:p w14:paraId="44505486" w14:textId="77777777" w:rsidR="00921688" w:rsidRPr="00921688" w:rsidRDefault="00921688" w:rsidP="0038110C">
      <w:pPr>
        <w:pStyle w:val="ListParagraph"/>
        <w:numPr>
          <w:ilvl w:val="0"/>
          <w:numId w:val="22"/>
        </w:numPr>
        <w:ind w:left="180" w:hanging="180"/>
      </w:pPr>
      <w:r w:rsidRPr="00921688">
        <w:t>Focus: Customer Experience Management, Measurement, and Advanced Data Analytics</w:t>
      </w:r>
    </w:p>
    <w:p w14:paraId="58C765EE" w14:textId="77777777" w:rsidR="00921688" w:rsidRPr="00921688" w:rsidRDefault="00921688" w:rsidP="0038110C">
      <w:pPr>
        <w:pStyle w:val="ListParagraph"/>
        <w:numPr>
          <w:ilvl w:val="0"/>
          <w:numId w:val="22"/>
        </w:numPr>
        <w:ind w:left="180" w:hanging="180"/>
      </w:pPr>
      <w:r w:rsidRPr="00921688">
        <w:t>Researching the integration of AI and machine learning to enhance organizational decision-making and inclusion.</w:t>
      </w:r>
    </w:p>
    <w:p w14:paraId="749E3FB6"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Northwest University</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Master of Science in Data Analysis and Research Psychology</w:t>
      </w:r>
    </w:p>
    <w:p w14:paraId="75FF2AAA" w14:textId="77777777" w:rsidR="00921688" w:rsidRDefault="00921688" w:rsidP="0038110C">
      <w:pPr>
        <w:pStyle w:val="ListParagraph"/>
        <w:numPr>
          <w:ilvl w:val="0"/>
          <w:numId w:val="22"/>
        </w:numPr>
        <w:ind w:left="180" w:hanging="180"/>
      </w:pPr>
      <w:r w:rsidRPr="00921688">
        <w:t>Applied research psychology principles to elevate analytics practices, improving evidence-based strategies and business outcomes.</w:t>
      </w:r>
    </w:p>
    <w:p w14:paraId="2EA43BDB" w14:textId="4939C306" w:rsidR="00097114" w:rsidRPr="00921688" w:rsidRDefault="004134A2" w:rsidP="0038110C">
      <w:pPr>
        <w:pStyle w:val="ListParagraph"/>
        <w:numPr>
          <w:ilvl w:val="0"/>
          <w:numId w:val="22"/>
        </w:numPr>
        <w:ind w:left="180" w:hanging="180"/>
      </w:pPr>
      <w:r>
        <w:t xml:space="preserve">Survey Design and </w:t>
      </w:r>
    </w:p>
    <w:p w14:paraId="5914BE35"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MIT Sloan School of Management</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Certificate in Machine Learning in Business</w:t>
      </w:r>
    </w:p>
    <w:p w14:paraId="0BD1DA3D" w14:textId="77777777" w:rsidR="00921688" w:rsidRPr="00921688" w:rsidRDefault="00921688" w:rsidP="0038110C">
      <w:pPr>
        <w:pStyle w:val="ListParagraph"/>
        <w:numPr>
          <w:ilvl w:val="0"/>
          <w:numId w:val="22"/>
        </w:numPr>
        <w:ind w:left="180" w:hanging="180"/>
      </w:pPr>
      <w:r w:rsidRPr="00921688">
        <w:t>Specialized in managing and implementing AI/ML strategies at enterprise scale.</w:t>
      </w:r>
    </w:p>
    <w:p w14:paraId="0CAE079E"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Southern Methodist University, Cox School of Business</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Mid-Management Certificate Program</w:t>
      </w:r>
    </w:p>
    <w:p w14:paraId="0B66E762"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Universidade de São Paulo, Brazil</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Bachelor of Science in Electrical Engineering - Digital Systems and Computer Engineering</w:t>
      </w:r>
    </w:p>
    <w:p w14:paraId="611A06ED" w14:textId="230884AB" w:rsidR="00992261" w:rsidRDefault="00992261" w:rsidP="001C7279">
      <w:pPr>
        <w:pStyle w:val="Heading1"/>
      </w:pPr>
      <w:r>
        <w:t xml:space="preserve">Certifications and </w:t>
      </w:r>
      <w:r w:rsidR="003671C9">
        <w:t xml:space="preserve">Technical </w:t>
      </w:r>
      <w:r>
        <w:t>Skills</w:t>
      </w:r>
    </w:p>
    <w:p w14:paraId="342A7A02" w14:textId="77777777" w:rsidR="004D2586" w:rsidRPr="004D2586" w:rsidRDefault="004D2586" w:rsidP="004D2586">
      <w:pPr>
        <w:pStyle w:val="ListParagraph"/>
        <w:numPr>
          <w:ilvl w:val="0"/>
          <w:numId w:val="22"/>
        </w:numPr>
        <w:ind w:left="180" w:hanging="180"/>
      </w:pPr>
      <w:r w:rsidRPr="004D2586">
        <w:t>Six Sigma Master Black Belt: Certified expertise in advanced process improvement and quality management techniques.</w:t>
      </w:r>
    </w:p>
    <w:p w14:paraId="5C977066" w14:textId="77777777" w:rsidR="004D2586" w:rsidRPr="004D2586" w:rsidRDefault="004D2586" w:rsidP="004D2586">
      <w:pPr>
        <w:pStyle w:val="ListParagraph"/>
        <w:numPr>
          <w:ilvl w:val="0"/>
          <w:numId w:val="22"/>
        </w:numPr>
        <w:ind w:left="180" w:hanging="180"/>
      </w:pPr>
      <w:r w:rsidRPr="004D2586">
        <w:t>Microsoft Certified: Azure Data Scientist Associate: Proficiency in using Azure technology for designing and implementing data science solutions.</w:t>
      </w:r>
    </w:p>
    <w:p w14:paraId="72E02D82" w14:textId="77777777" w:rsidR="004D2586" w:rsidRDefault="004D2586" w:rsidP="004D2586">
      <w:pPr>
        <w:pStyle w:val="ListParagraph"/>
        <w:numPr>
          <w:ilvl w:val="0"/>
          <w:numId w:val="22"/>
        </w:numPr>
        <w:ind w:left="180" w:hanging="180"/>
      </w:pPr>
      <w:r w:rsidRPr="004D2586">
        <w:t>Data Science &amp; Analytics: Proficient in SQL, SSAS, R, Python; extensive experience with Azure, Databricks, and Synapse.</w:t>
      </w:r>
    </w:p>
    <w:p w14:paraId="3F58B855" w14:textId="21F94531" w:rsidR="004D2586" w:rsidRPr="004D2586" w:rsidRDefault="004D2586" w:rsidP="004D2586">
      <w:pPr>
        <w:pStyle w:val="ListParagraph"/>
        <w:numPr>
          <w:ilvl w:val="0"/>
          <w:numId w:val="22"/>
        </w:numPr>
        <w:ind w:left="180" w:hanging="180"/>
      </w:pPr>
      <w:r w:rsidRPr="004D2586">
        <w:t>AI &amp; Machine Learning: Deep knowledge of implementing and managing AI/ML projects, enhancing business operations and decision-making processes.</w:t>
      </w:r>
    </w:p>
    <w:p w14:paraId="49A460DB" w14:textId="77777777" w:rsidR="004D2586" w:rsidRPr="004D2586" w:rsidRDefault="004D2586" w:rsidP="004D2586">
      <w:pPr>
        <w:pStyle w:val="ListParagraph"/>
        <w:numPr>
          <w:ilvl w:val="0"/>
          <w:numId w:val="22"/>
        </w:numPr>
        <w:ind w:left="180" w:hanging="180"/>
      </w:pPr>
      <w:r w:rsidRPr="004D2586">
        <w:t>Programming &amp; Development: Skilled in C#, with practical experience using GitHub Copilot to enhance proficiency and expand capabilities across multiple programming environments. This includes leveraging AI-driven tools to streamline code development and improve efficiency.</w:t>
      </w:r>
    </w:p>
    <w:p w14:paraId="42249271" w14:textId="5D8A9F52" w:rsidR="004D2586" w:rsidRPr="0077642A" w:rsidRDefault="004D2586" w:rsidP="004D2586">
      <w:pPr>
        <w:pStyle w:val="Heading1"/>
      </w:pPr>
      <w:r w:rsidRPr="0077642A">
        <w:t>Business &amp; Leadership Skills</w:t>
      </w:r>
    </w:p>
    <w:p w14:paraId="77A9676A" w14:textId="77777777" w:rsidR="004D2586" w:rsidRDefault="004D2586" w:rsidP="004D2586">
      <w:pPr>
        <w:pStyle w:val="ListParagraph"/>
        <w:numPr>
          <w:ilvl w:val="0"/>
          <w:numId w:val="22"/>
        </w:numPr>
        <w:ind w:left="180" w:hanging="180"/>
      </w:pPr>
      <w:r w:rsidRPr="004D2586">
        <w:t>Strategic Planning: Skilled in developing and executing strategic plans that align with company goals, driving significant business growth.</w:t>
      </w:r>
    </w:p>
    <w:p w14:paraId="3C652FAF" w14:textId="74082612" w:rsidR="004D2586" w:rsidRPr="004D2586" w:rsidRDefault="004D2586" w:rsidP="004D2586">
      <w:pPr>
        <w:pStyle w:val="ListParagraph"/>
        <w:numPr>
          <w:ilvl w:val="0"/>
          <w:numId w:val="22"/>
        </w:numPr>
        <w:ind w:left="180" w:hanging="180"/>
      </w:pPr>
      <w:r w:rsidRPr="004D2586">
        <w:t>Cross-Group Collaboration: Proven ability to lead cross-functional teams and foster collaborative environments to achieve project and organizational objectives.</w:t>
      </w:r>
    </w:p>
    <w:p w14:paraId="10E317A8" w14:textId="77777777" w:rsidR="004D2586" w:rsidRPr="004D2586" w:rsidRDefault="004D2586" w:rsidP="004D2586">
      <w:pPr>
        <w:pStyle w:val="ListParagraph"/>
        <w:numPr>
          <w:ilvl w:val="0"/>
          <w:numId w:val="22"/>
        </w:numPr>
        <w:ind w:left="180" w:hanging="180"/>
      </w:pPr>
      <w:r w:rsidRPr="004D2586">
        <w:t>Budget Management: Experienced in overseeing budgets and resources, ensuring projects are delivered within financial targets.</w:t>
      </w:r>
    </w:p>
    <w:p w14:paraId="77E70F72" w14:textId="499589E6" w:rsidR="004D2586" w:rsidRDefault="004D2586" w:rsidP="004D2586">
      <w:pPr>
        <w:pStyle w:val="ListParagraph"/>
        <w:numPr>
          <w:ilvl w:val="0"/>
          <w:numId w:val="22"/>
        </w:numPr>
        <w:ind w:left="180" w:hanging="180"/>
      </w:pPr>
      <w:r w:rsidRPr="004D2586">
        <w:lastRenderedPageBreak/>
        <w:t>Fluent in English and Portuguese, proficient in Spanish, and basic knowledge of Italian, facilitating effective communication across diverse cultural backgrounds.</w:t>
      </w:r>
    </w:p>
    <w:p w14:paraId="4BE71E80" w14:textId="1EDBF8DE" w:rsidR="00992261" w:rsidRDefault="00992261" w:rsidP="004D2586">
      <w:pPr>
        <w:pStyle w:val="Heading1"/>
      </w:pPr>
      <w:r>
        <w:t>Associations / Volunteer Work</w:t>
      </w:r>
    </w:p>
    <w:p w14:paraId="5072A955" w14:textId="7349C5BA" w:rsidR="00992261" w:rsidRDefault="00992261" w:rsidP="001C7279">
      <w:pPr>
        <w:pStyle w:val="ListParagraph"/>
        <w:numPr>
          <w:ilvl w:val="0"/>
          <w:numId w:val="22"/>
        </w:numPr>
        <w:ind w:left="180" w:hanging="180"/>
      </w:pPr>
      <w:r>
        <w:t>Public Speaker on Democratizing AI and Machine Learning.</w:t>
      </w:r>
    </w:p>
    <w:p w14:paraId="59D6FA85" w14:textId="7D5B11A0" w:rsidR="00992261" w:rsidRDefault="00992261" w:rsidP="001C7279">
      <w:pPr>
        <w:pStyle w:val="ListParagraph"/>
        <w:numPr>
          <w:ilvl w:val="0"/>
          <w:numId w:val="22"/>
        </w:numPr>
        <w:ind w:left="180" w:hanging="180"/>
      </w:pPr>
      <w:r>
        <w:t>IT/Data Science Program Advisory Board Member, Atlantis University, Miami, Florida</w:t>
      </w:r>
    </w:p>
    <w:p w14:paraId="27559596" w14:textId="47DF20F8" w:rsidR="00992261" w:rsidRDefault="00992261" w:rsidP="001C7279">
      <w:pPr>
        <w:pStyle w:val="ListParagraph"/>
        <w:numPr>
          <w:ilvl w:val="1"/>
          <w:numId w:val="22"/>
        </w:numPr>
        <w:ind w:left="630" w:hanging="270"/>
      </w:pPr>
      <w:r>
        <w:t>Contributed to the development of an updated curriculum focused on AI, ML, and LLMs to ensure students are equipped with relevant skills for emerging markets.</w:t>
      </w:r>
    </w:p>
    <w:p w14:paraId="19586A18" w14:textId="5A22250C" w:rsidR="00992261" w:rsidRDefault="00992261" w:rsidP="001C7279">
      <w:pPr>
        <w:pStyle w:val="ListParagraph"/>
        <w:numPr>
          <w:ilvl w:val="0"/>
          <w:numId w:val="22"/>
        </w:numPr>
        <w:ind w:left="180" w:hanging="180"/>
      </w:pPr>
      <w:r>
        <w:t>Board Member at Large, The Woods at Mill Creek Homeowners’ Association.</w:t>
      </w:r>
    </w:p>
    <w:p w14:paraId="0321AD7D" w14:textId="323EC4C9" w:rsidR="003448C9" w:rsidRDefault="00992261" w:rsidP="001C7279">
      <w:pPr>
        <w:pStyle w:val="ListParagraph"/>
        <w:numPr>
          <w:ilvl w:val="0"/>
          <w:numId w:val="22"/>
        </w:numPr>
        <w:ind w:left="180" w:hanging="180"/>
      </w:pPr>
      <w:r>
        <w:t>Founding Board Member, Business Development, Brazil, Storage Networking Industry Association (SNIA).</w:t>
      </w:r>
    </w:p>
    <w:p w14:paraId="0CE6FA97" w14:textId="228BFCD7" w:rsidR="00A65745" w:rsidRDefault="000C743C" w:rsidP="006B4C74">
      <w:pPr>
        <w:pStyle w:val="Heading1"/>
      </w:pPr>
      <w:r>
        <w:t xml:space="preserve">When </w:t>
      </w:r>
      <w:r w:rsidR="00724581">
        <w:t>N</w:t>
      </w:r>
      <w:r>
        <w:t xml:space="preserve">ot </w:t>
      </w:r>
      <w:r w:rsidR="00724581">
        <w:t>W</w:t>
      </w:r>
      <w:r>
        <w:t>orking</w:t>
      </w:r>
    </w:p>
    <w:p w14:paraId="275EA659" w14:textId="1393C854" w:rsidR="00724581" w:rsidRDefault="00905EC6" w:rsidP="00905EC6">
      <w:r w:rsidRPr="00905EC6">
        <w:t>I enjoy exploring the principles of psychology and how they can be applied to everyday life, including team dynamics and personal growth. I have a fascination with space exploration and advancements in aerospace technology, which inspire my curiosity and passion for innovation. In my downtime, I find joy in cultivating my garden, a hobby that teaches patience and nurtures creativity. I also enjoy experimenting with global cuisine, finding it a wonderful way to appreciate diversity and connect with different cultures.</w:t>
      </w:r>
    </w:p>
    <w:sectPr w:rsidR="00724581" w:rsidSect="009D597F">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018A0" w14:textId="77777777" w:rsidR="009311DB" w:rsidRDefault="009311DB">
      <w:pPr>
        <w:spacing w:after="0"/>
      </w:pPr>
      <w:r>
        <w:separator/>
      </w:r>
    </w:p>
  </w:endnote>
  <w:endnote w:type="continuationSeparator" w:id="0">
    <w:p w14:paraId="3B89EBAE" w14:textId="77777777" w:rsidR="009311DB" w:rsidRDefault="009311DB">
      <w:pPr>
        <w:spacing w:after="0"/>
      </w:pPr>
      <w:r>
        <w:continuationSeparator/>
      </w:r>
    </w:p>
  </w:endnote>
  <w:endnote w:type="continuationNotice" w:id="1">
    <w:p w14:paraId="28068AEE" w14:textId="77777777" w:rsidR="009311DB" w:rsidRDefault="009311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D311" w14:textId="77777777" w:rsidR="008E78C7" w:rsidRDefault="008E7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635162"/>
      <w:docPartObj>
        <w:docPartGallery w:val="Page Numbers (Bottom of Page)"/>
        <w:docPartUnique/>
      </w:docPartObj>
    </w:sdtPr>
    <w:sdtEndPr>
      <w:rPr>
        <w:noProof/>
      </w:rPr>
    </w:sdtEndPr>
    <w:sdtContent>
      <w:p w14:paraId="11D7983B" w14:textId="77777777" w:rsidR="0099383E" w:rsidRDefault="00BA2099">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FD1A" w14:textId="77777777" w:rsidR="008E78C7" w:rsidRDefault="008E7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32127" w14:textId="77777777" w:rsidR="009311DB" w:rsidRDefault="009311DB">
      <w:pPr>
        <w:spacing w:after="0"/>
      </w:pPr>
      <w:r>
        <w:separator/>
      </w:r>
    </w:p>
  </w:footnote>
  <w:footnote w:type="continuationSeparator" w:id="0">
    <w:p w14:paraId="7061AD42" w14:textId="77777777" w:rsidR="009311DB" w:rsidRDefault="009311DB">
      <w:pPr>
        <w:spacing w:after="0"/>
      </w:pPr>
      <w:r>
        <w:continuationSeparator/>
      </w:r>
    </w:p>
  </w:footnote>
  <w:footnote w:type="continuationNotice" w:id="1">
    <w:p w14:paraId="42113D34" w14:textId="77777777" w:rsidR="009311DB" w:rsidRDefault="009311D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095E" w14:textId="77777777" w:rsidR="008E78C7" w:rsidRDefault="008E7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Your Name:"/>
      <w:tag w:val="Your Name:"/>
      <w:id w:val="905105459"/>
      <w:dataBinding w:prefixMappings="xmlns:ns0='http://purl.org/dc/elements/1.1/' xmlns:ns1='http://schemas.openxmlformats.org/package/2006/metadata/core-properties' " w:xpath="/ns1:coreProperties[1]/ns0:creator[1]" w:storeItemID="{6C3C8BC8-F283-45AE-878A-BAB7291924A1}"/>
      <w15:appearance w15:val="hidden"/>
      <w:text/>
    </w:sdtPr>
    <w:sdtContent>
      <w:p w14:paraId="47131C26" w14:textId="22508780" w:rsidR="0099383E" w:rsidRDefault="00992261">
        <w:pPr>
          <w:pStyle w:val="Header"/>
        </w:pPr>
        <w:r>
          <w:t>Fabio Correa</w:t>
        </w:r>
      </w:p>
    </w:sdtContent>
  </w:sdt>
  <w:p w14:paraId="432BBB51" w14:textId="77777777" w:rsidR="0099383E" w:rsidRDefault="00000000">
    <w:pPr>
      <w:pStyle w:val="Header"/>
    </w:pPr>
    <w:sdt>
      <w:sdtPr>
        <w:alias w:val="Ellipsis:"/>
        <w:tag w:val="Ellipsis:"/>
        <w:id w:val="1231048129"/>
        <w:temporary/>
        <w:showingPlcHdr/>
        <w15:appearance w15:val="hidden"/>
      </w:sdtPr>
      <w:sdtContent>
        <w:r w:rsidR="00BB4D53">
          <w:sym w:font="Symbol" w:char="F0B7"/>
        </w:r>
        <w:r w:rsidR="00BB4D53">
          <w:t xml:space="preserve"> </w:t>
        </w:r>
        <w:r w:rsidR="00BB4D53">
          <w:sym w:font="Symbol" w:char="F0B7"/>
        </w:r>
        <w:r w:rsidR="00BB4D53">
          <w:t xml:space="preserve"> </w:t>
        </w:r>
        <w:r w:rsidR="00BB4D53">
          <w:sym w:font="Symbol" w:char="F0B7"/>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6F55" w14:textId="77777777" w:rsidR="008E78C7" w:rsidRDefault="008E7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28C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34B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D0A8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F269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A4C8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A8C8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E0C3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6F1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64A82E"/>
    <w:lvl w:ilvl="0">
      <w:start w:val="1"/>
      <w:numFmt w:val="decimal"/>
      <w:pStyle w:val="ListNumber"/>
      <w:lvlText w:val="%1."/>
      <w:lvlJc w:val="left"/>
      <w:pPr>
        <w:tabs>
          <w:tab w:val="num" w:pos="720"/>
        </w:tabs>
        <w:ind w:left="720" w:hanging="360"/>
      </w:pPr>
      <w:rPr>
        <w:rFonts w:hint="default"/>
        <w:color w:val="7F7F7F" w:themeColor="text1" w:themeTint="80"/>
      </w:rPr>
    </w:lvl>
  </w:abstractNum>
  <w:abstractNum w:abstractNumId="9" w15:restartNumberingAfterBreak="0">
    <w:nsid w:val="FFFFFF89"/>
    <w:multiLevelType w:val="singleLevel"/>
    <w:tmpl w:val="6C56B8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F0479"/>
    <w:multiLevelType w:val="multilevel"/>
    <w:tmpl w:val="817E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573280"/>
    <w:multiLevelType w:val="hybridMultilevel"/>
    <w:tmpl w:val="040CA268"/>
    <w:lvl w:ilvl="0" w:tplc="33F0DEAC">
      <w:start w:val="1"/>
      <w:numFmt w:val="bullet"/>
      <w:lvlText w:val=""/>
      <w:lvlJc w:val="left"/>
      <w:pPr>
        <w:tabs>
          <w:tab w:val="num" w:pos="360"/>
        </w:tabs>
        <w:ind w:left="36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B07FD"/>
    <w:multiLevelType w:val="hybridMultilevel"/>
    <w:tmpl w:val="13FE3746"/>
    <w:lvl w:ilvl="0" w:tplc="C3AE5DC2">
      <w:start w:val="1"/>
      <w:numFmt w:val="bullet"/>
      <w:lvlText w:val=""/>
      <w:lvlJc w:val="left"/>
      <w:pPr>
        <w:ind w:left="72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15858"/>
    <w:multiLevelType w:val="hybridMultilevel"/>
    <w:tmpl w:val="50C89160"/>
    <w:lvl w:ilvl="0" w:tplc="9BDA672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2328C9"/>
    <w:multiLevelType w:val="hybridMultilevel"/>
    <w:tmpl w:val="B23C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36CB2"/>
    <w:multiLevelType w:val="hybridMultilevel"/>
    <w:tmpl w:val="52724502"/>
    <w:lvl w:ilvl="0" w:tplc="9BDA67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5D2481"/>
    <w:multiLevelType w:val="multilevel"/>
    <w:tmpl w:val="45007D7A"/>
    <w:lvl w:ilvl="0">
      <w:start w:val="1"/>
      <w:numFmt w:val="bullet"/>
      <w:pStyle w:val="ListBullet"/>
      <w:lvlText w:val=""/>
      <w:lvlJc w:val="left"/>
      <w:pPr>
        <w:tabs>
          <w:tab w:val="num" w:pos="720"/>
        </w:tabs>
        <w:ind w:left="720" w:hanging="360"/>
      </w:pPr>
      <w:rPr>
        <w:rFonts w:ascii="Symbol" w:hAnsi="Symbol" w:hint="default"/>
        <w:color w:val="7F7F7F" w:themeColor="text1" w:themeTint="80"/>
      </w:rPr>
    </w:lvl>
    <w:lvl w:ilvl="1">
      <w:start w:val="1"/>
      <w:numFmt w:val="bullet"/>
      <w:lvlText w:val="o"/>
      <w:lvlJc w:val="left"/>
      <w:pPr>
        <w:ind w:left="1440" w:hanging="360"/>
      </w:pPr>
      <w:rPr>
        <w:rFonts w:ascii="Courier New" w:hAnsi="Courier New" w:hint="default"/>
        <w:color w:val="7F7F7F" w:themeColor="text1" w:themeTint="80"/>
      </w:rPr>
    </w:lvl>
    <w:lvl w:ilvl="2">
      <w:start w:val="1"/>
      <w:numFmt w:val="bullet"/>
      <w:lvlText w:val=""/>
      <w:lvlJc w:val="left"/>
      <w:pPr>
        <w:ind w:left="2160" w:hanging="360"/>
      </w:pPr>
      <w:rPr>
        <w:rFonts w:ascii="Wingdings" w:hAnsi="Wingdings" w:hint="default"/>
        <w:color w:val="7F7F7F" w:themeColor="text1" w:themeTint="80"/>
      </w:rPr>
    </w:lvl>
    <w:lvl w:ilvl="3">
      <w:start w:val="1"/>
      <w:numFmt w:val="bullet"/>
      <w:lvlText w:val=""/>
      <w:lvlJc w:val="left"/>
      <w:pPr>
        <w:ind w:left="2880" w:hanging="360"/>
      </w:pPr>
      <w:rPr>
        <w:rFonts w:ascii="Symbol" w:hAnsi="Symbol" w:hint="default"/>
        <w:color w:val="7F7F7F" w:themeColor="text1" w:themeTint="80"/>
      </w:rPr>
    </w:lvl>
    <w:lvl w:ilvl="4">
      <w:start w:val="1"/>
      <w:numFmt w:val="bullet"/>
      <w:lvlText w:val="o"/>
      <w:lvlJc w:val="left"/>
      <w:pPr>
        <w:ind w:left="3600" w:hanging="360"/>
      </w:pPr>
      <w:rPr>
        <w:rFonts w:ascii="Courier New" w:hAnsi="Courier New" w:hint="default"/>
        <w:color w:val="7F7F7F" w:themeColor="text1" w:themeTint="80"/>
      </w:rPr>
    </w:lvl>
    <w:lvl w:ilvl="5">
      <w:start w:val="1"/>
      <w:numFmt w:val="bullet"/>
      <w:lvlText w:val=""/>
      <w:lvlJc w:val="left"/>
      <w:pPr>
        <w:ind w:left="4320" w:hanging="360"/>
      </w:pPr>
      <w:rPr>
        <w:rFonts w:ascii="Wingdings" w:hAnsi="Wingdings" w:hint="default"/>
        <w:color w:val="7F7F7F" w:themeColor="text1" w:themeTint="80"/>
      </w:rPr>
    </w:lvl>
    <w:lvl w:ilvl="6">
      <w:start w:val="1"/>
      <w:numFmt w:val="bullet"/>
      <w:lvlText w:val=""/>
      <w:lvlJc w:val="left"/>
      <w:pPr>
        <w:ind w:left="5040" w:hanging="360"/>
      </w:pPr>
      <w:rPr>
        <w:rFonts w:ascii="Symbol" w:hAnsi="Symbol" w:hint="default"/>
        <w:color w:val="7F7F7F" w:themeColor="text1" w:themeTint="80"/>
      </w:rPr>
    </w:lvl>
    <w:lvl w:ilvl="7">
      <w:start w:val="1"/>
      <w:numFmt w:val="bullet"/>
      <w:lvlText w:val="o"/>
      <w:lvlJc w:val="left"/>
      <w:pPr>
        <w:ind w:left="5760" w:hanging="360"/>
      </w:pPr>
      <w:rPr>
        <w:rFonts w:ascii="Courier New" w:hAnsi="Courier New" w:hint="default"/>
        <w:color w:val="7F7F7F" w:themeColor="text1" w:themeTint="80"/>
      </w:rPr>
    </w:lvl>
    <w:lvl w:ilvl="8">
      <w:start w:val="1"/>
      <w:numFmt w:val="bullet"/>
      <w:lvlText w:val=""/>
      <w:lvlJc w:val="left"/>
      <w:pPr>
        <w:ind w:left="6480" w:hanging="360"/>
      </w:pPr>
      <w:rPr>
        <w:rFonts w:ascii="Wingdings" w:hAnsi="Wingdings" w:hint="default"/>
        <w:color w:val="7F7F7F" w:themeColor="text1" w:themeTint="80"/>
      </w:rPr>
    </w:lvl>
  </w:abstractNum>
  <w:abstractNum w:abstractNumId="17" w15:restartNumberingAfterBreak="0">
    <w:nsid w:val="3C123218"/>
    <w:multiLevelType w:val="hybridMultilevel"/>
    <w:tmpl w:val="87B48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16A46"/>
    <w:multiLevelType w:val="hybridMultilevel"/>
    <w:tmpl w:val="9DE86DCE"/>
    <w:lvl w:ilvl="0" w:tplc="9BDA672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74737"/>
    <w:multiLevelType w:val="hybridMultilevel"/>
    <w:tmpl w:val="66A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55AD3"/>
    <w:multiLevelType w:val="multilevel"/>
    <w:tmpl w:val="4AA8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7220DB"/>
    <w:multiLevelType w:val="hybridMultilevel"/>
    <w:tmpl w:val="480EB6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C84CF7"/>
    <w:multiLevelType w:val="hybridMultilevel"/>
    <w:tmpl w:val="64E89DCA"/>
    <w:lvl w:ilvl="0" w:tplc="E342016C">
      <w:start w:val="1"/>
      <w:numFmt w:val="bullet"/>
      <w:lvlText w:val=""/>
      <w:lvlJc w:val="left"/>
      <w:pPr>
        <w:ind w:left="360" w:hanging="360"/>
      </w:pPr>
      <w:rPr>
        <w:rFonts w:ascii="Symbol" w:hAnsi="Symbol" w:hint="default"/>
        <w:color w:val="7F7F7F" w:themeColor="text1" w:themeTint="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2369EA"/>
    <w:multiLevelType w:val="multilevel"/>
    <w:tmpl w:val="EAE0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319448">
    <w:abstractNumId w:val="24"/>
  </w:num>
  <w:num w:numId="2" w16cid:durableId="812254368">
    <w:abstractNumId w:val="19"/>
  </w:num>
  <w:num w:numId="3" w16cid:durableId="444806987">
    <w:abstractNumId w:val="21"/>
  </w:num>
  <w:num w:numId="4" w16cid:durableId="1882012231">
    <w:abstractNumId w:val="12"/>
  </w:num>
  <w:num w:numId="5" w16cid:durableId="2028553152">
    <w:abstractNumId w:val="22"/>
  </w:num>
  <w:num w:numId="6" w16cid:durableId="1393845497">
    <w:abstractNumId w:val="9"/>
  </w:num>
  <w:num w:numId="7" w16cid:durableId="2082676566">
    <w:abstractNumId w:val="8"/>
  </w:num>
  <w:num w:numId="8" w16cid:durableId="147983338">
    <w:abstractNumId w:val="11"/>
  </w:num>
  <w:num w:numId="9" w16cid:durableId="1953826142">
    <w:abstractNumId w:val="16"/>
  </w:num>
  <w:num w:numId="10" w16cid:durableId="1115517527">
    <w:abstractNumId w:val="7"/>
  </w:num>
  <w:num w:numId="11" w16cid:durableId="840123123">
    <w:abstractNumId w:val="6"/>
  </w:num>
  <w:num w:numId="12" w16cid:durableId="652217705">
    <w:abstractNumId w:val="5"/>
  </w:num>
  <w:num w:numId="13" w16cid:durableId="1232892192">
    <w:abstractNumId w:val="4"/>
  </w:num>
  <w:num w:numId="14" w16cid:durableId="2098211784">
    <w:abstractNumId w:val="3"/>
  </w:num>
  <w:num w:numId="15" w16cid:durableId="1570849402">
    <w:abstractNumId w:val="2"/>
  </w:num>
  <w:num w:numId="16" w16cid:durableId="1679843897">
    <w:abstractNumId w:val="1"/>
  </w:num>
  <w:num w:numId="17" w16cid:durableId="1849369478">
    <w:abstractNumId w:val="0"/>
  </w:num>
  <w:num w:numId="18" w16cid:durableId="9025283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0129009">
    <w:abstractNumId w:val="14"/>
  </w:num>
  <w:num w:numId="20" w16cid:durableId="355930521">
    <w:abstractNumId w:val="18"/>
  </w:num>
  <w:num w:numId="21" w16cid:durableId="1575358365">
    <w:abstractNumId w:val="15"/>
  </w:num>
  <w:num w:numId="22" w16cid:durableId="146827525">
    <w:abstractNumId w:val="13"/>
  </w:num>
  <w:num w:numId="23" w16cid:durableId="635529445">
    <w:abstractNumId w:val="20"/>
  </w:num>
  <w:num w:numId="24" w16cid:durableId="1381243007">
    <w:abstractNumId w:val="23"/>
  </w:num>
  <w:num w:numId="25" w16cid:durableId="1785926859">
    <w:abstractNumId w:val="10"/>
  </w:num>
  <w:num w:numId="26" w16cid:durableId="20707623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61"/>
    <w:rsid w:val="00033308"/>
    <w:rsid w:val="00037848"/>
    <w:rsid w:val="000625BF"/>
    <w:rsid w:val="00097114"/>
    <w:rsid w:val="000B15EE"/>
    <w:rsid w:val="000C743C"/>
    <w:rsid w:val="00104A0E"/>
    <w:rsid w:val="001316D0"/>
    <w:rsid w:val="001410D2"/>
    <w:rsid w:val="001435EE"/>
    <w:rsid w:val="00150CE4"/>
    <w:rsid w:val="00182B56"/>
    <w:rsid w:val="001A7D54"/>
    <w:rsid w:val="001C7279"/>
    <w:rsid w:val="001F0CAD"/>
    <w:rsid w:val="00202BEE"/>
    <w:rsid w:val="00216976"/>
    <w:rsid w:val="002A21CA"/>
    <w:rsid w:val="002A4FE0"/>
    <w:rsid w:val="002F137A"/>
    <w:rsid w:val="0032393C"/>
    <w:rsid w:val="003448C9"/>
    <w:rsid w:val="00361C70"/>
    <w:rsid w:val="00363992"/>
    <w:rsid w:val="003671C9"/>
    <w:rsid w:val="0038110C"/>
    <w:rsid w:val="00382896"/>
    <w:rsid w:val="003C0970"/>
    <w:rsid w:val="003E236C"/>
    <w:rsid w:val="00402F66"/>
    <w:rsid w:val="004134A2"/>
    <w:rsid w:val="004260BB"/>
    <w:rsid w:val="00453796"/>
    <w:rsid w:val="004C7CA1"/>
    <w:rsid w:val="004D2586"/>
    <w:rsid w:val="004E7753"/>
    <w:rsid w:val="00517CD2"/>
    <w:rsid w:val="00544B2F"/>
    <w:rsid w:val="005640D0"/>
    <w:rsid w:val="005F2989"/>
    <w:rsid w:val="005F7F57"/>
    <w:rsid w:val="00603880"/>
    <w:rsid w:val="006610D9"/>
    <w:rsid w:val="00664CF6"/>
    <w:rsid w:val="00664E88"/>
    <w:rsid w:val="00671256"/>
    <w:rsid w:val="00681C68"/>
    <w:rsid w:val="006B4C74"/>
    <w:rsid w:val="006E5DDA"/>
    <w:rsid w:val="007133F7"/>
    <w:rsid w:val="00724581"/>
    <w:rsid w:val="00724712"/>
    <w:rsid w:val="0074307D"/>
    <w:rsid w:val="00772870"/>
    <w:rsid w:val="0077642A"/>
    <w:rsid w:val="00783431"/>
    <w:rsid w:val="007B3AE5"/>
    <w:rsid w:val="00835544"/>
    <w:rsid w:val="00837DCC"/>
    <w:rsid w:val="008413B1"/>
    <w:rsid w:val="008534F8"/>
    <w:rsid w:val="008624A9"/>
    <w:rsid w:val="00886D3A"/>
    <w:rsid w:val="008D1763"/>
    <w:rsid w:val="008E78C7"/>
    <w:rsid w:val="00905EC6"/>
    <w:rsid w:val="00912181"/>
    <w:rsid w:val="0091798D"/>
    <w:rsid w:val="00921688"/>
    <w:rsid w:val="009311DB"/>
    <w:rsid w:val="00972EC6"/>
    <w:rsid w:val="00992261"/>
    <w:rsid w:val="0099383E"/>
    <w:rsid w:val="009B6F77"/>
    <w:rsid w:val="009D597F"/>
    <w:rsid w:val="009D69B5"/>
    <w:rsid w:val="00A257B3"/>
    <w:rsid w:val="00A45CB2"/>
    <w:rsid w:val="00A51D3A"/>
    <w:rsid w:val="00A65745"/>
    <w:rsid w:val="00A91873"/>
    <w:rsid w:val="00AA23B4"/>
    <w:rsid w:val="00AC2999"/>
    <w:rsid w:val="00AD672A"/>
    <w:rsid w:val="00B141E6"/>
    <w:rsid w:val="00B20C65"/>
    <w:rsid w:val="00B60027"/>
    <w:rsid w:val="00B621D5"/>
    <w:rsid w:val="00BA2099"/>
    <w:rsid w:val="00BB40B6"/>
    <w:rsid w:val="00BB4D53"/>
    <w:rsid w:val="00BD40A1"/>
    <w:rsid w:val="00C22D81"/>
    <w:rsid w:val="00C5788D"/>
    <w:rsid w:val="00C93E62"/>
    <w:rsid w:val="00CC49CD"/>
    <w:rsid w:val="00CE6A72"/>
    <w:rsid w:val="00D05559"/>
    <w:rsid w:val="00D7723C"/>
    <w:rsid w:val="00DA3EB1"/>
    <w:rsid w:val="00DF1304"/>
    <w:rsid w:val="00E11EF8"/>
    <w:rsid w:val="00E549C9"/>
    <w:rsid w:val="00E70FA0"/>
    <w:rsid w:val="00E73AAC"/>
    <w:rsid w:val="00EF5A59"/>
    <w:rsid w:val="00F27CCD"/>
    <w:rsid w:val="00F463F1"/>
    <w:rsid w:val="00F726E7"/>
    <w:rsid w:val="00FD64B9"/>
    <w:rsid w:val="00FF3402"/>
    <w:rsid w:val="00FF48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78B71"/>
  <w15:docId w15:val="{C35F4BD1-519A-4EAC-B4B8-52AD949A0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120"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uiPriority="1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8C9"/>
  </w:style>
  <w:style w:type="paragraph" w:styleId="Heading1">
    <w:name w:val="heading 1"/>
    <w:basedOn w:val="Normal"/>
    <w:next w:val="Normal"/>
    <w:link w:val="Heading1Char"/>
    <w:uiPriority w:val="9"/>
    <w:qFormat/>
    <w:rsid w:val="001C7279"/>
    <w:pPr>
      <w:keepNext/>
      <w:keepLines/>
      <w:spacing w:before="240" w:after="0"/>
      <w:outlineLvl w:val="0"/>
    </w:pPr>
    <w:rPr>
      <w:rFonts w:asciiTheme="majorHAnsi" w:eastAsiaTheme="majorEastAsia" w:hAnsiTheme="majorHAnsi" w:cstheme="majorBidi"/>
      <w:bCs/>
      <w:color w:val="2F5897" w:themeColor="text2"/>
      <w:sz w:val="28"/>
      <w:szCs w:val="32"/>
    </w:rPr>
  </w:style>
  <w:style w:type="paragraph" w:styleId="Heading2">
    <w:name w:val="heading 2"/>
    <w:basedOn w:val="Normal"/>
    <w:next w:val="Normal"/>
    <w:link w:val="Heading2Char"/>
    <w:uiPriority w:val="9"/>
    <w:unhideWhenUsed/>
    <w:qFormat/>
    <w:pPr>
      <w:keepNext/>
      <w:keepLines/>
      <w:spacing w:after="0"/>
      <w:outlineLvl w:val="1"/>
    </w:pPr>
    <w:rPr>
      <w:rFonts w:eastAsiaTheme="majorEastAsia" w:cstheme="majorBidi"/>
      <w:bCs/>
      <w:color w:val="404040" w:themeColor="text1" w:themeTint="BF"/>
      <w:sz w:val="24"/>
      <w:szCs w:val="26"/>
    </w:rPr>
  </w:style>
  <w:style w:type="paragraph" w:styleId="Heading3">
    <w:name w:val="heading 3"/>
    <w:basedOn w:val="Normal"/>
    <w:next w:val="Normal"/>
    <w:link w:val="Heading3Char"/>
    <w:uiPriority w:val="9"/>
    <w:unhideWhenUsed/>
    <w:qFormat/>
    <w:rsid w:val="003448C9"/>
    <w:pPr>
      <w:keepNext/>
      <w:keepLines/>
      <w:outlineLvl w:val="2"/>
    </w:pPr>
    <w:rPr>
      <w:rFonts w:cstheme="majorBidi"/>
      <w:bCs/>
      <w:color w:val="42558C" w:themeColor="accent1" w:themeShade="BF"/>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000000"/>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pPr>
      <w:spacing w:after="0"/>
    </w:pPr>
    <w:tblPr/>
    <w:tblStylePr w:type="firstRow">
      <w:rPr>
        <w:rFonts w:ascii="Aharoni" w:hAnsi="Aharoni"/>
        <w:b/>
        <w:sz w:val="36"/>
      </w:rPr>
    </w:tblStylePr>
  </w:style>
  <w:style w:type="paragraph" w:styleId="ListBullet">
    <w:name w:val="List Bullet"/>
    <w:basedOn w:val="Normal"/>
    <w:uiPriority w:val="10"/>
    <w:qFormat/>
    <w:pPr>
      <w:numPr>
        <w:numId w:val="9"/>
      </w:numPr>
      <w:contextualSpacing/>
    </w:pPr>
  </w:style>
  <w:style w:type="character" w:customStyle="1" w:styleId="Heading1Char">
    <w:name w:val="Heading 1 Char"/>
    <w:basedOn w:val="DefaultParagraphFont"/>
    <w:link w:val="Heading1"/>
    <w:uiPriority w:val="9"/>
    <w:rsid w:val="001C7279"/>
    <w:rPr>
      <w:rFonts w:asciiTheme="majorHAnsi" w:eastAsiaTheme="majorEastAsia" w:hAnsiTheme="majorHAnsi" w:cstheme="majorBidi"/>
      <w:bCs/>
      <w:color w:val="2F5897" w:themeColor="text2"/>
      <w:sz w:val="28"/>
      <w:szCs w:val="32"/>
    </w:rPr>
  </w:style>
  <w:style w:type="character" w:customStyle="1" w:styleId="Heading2Char">
    <w:name w:val="Heading 2 Char"/>
    <w:basedOn w:val="DefaultParagraphFont"/>
    <w:link w:val="Heading2"/>
    <w:uiPriority w:val="9"/>
    <w:rPr>
      <w:rFonts w:eastAsiaTheme="majorEastAsia" w:cstheme="majorBidi"/>
      <w:bCs/>
      <w:color w:val="404040" w:themeColor="text1" w:themeTint="BF"/>
      <w:sz w:val="24"/>
      <w:szCs w:val="26"/>
    </w:rPr>
  </w:style>
  <w:style w:type="character" w:customStyle="1" w:styleId="Heading3Char">
    <w:name w:val="Heading 3 Char"/>
    <w:basedOn w:val="DefaultParagraphFont"/>
    <w:link w:val="Heading3"/>
    <w:uiPriority w:val="9"/>
    <w:rsid w:val="003448C9"/>
    <w:rPr>
      <w:rFonts w:cstheme="majorBidi"/>
      <w:bCs/>
      <w:color w:val="42558C" w:themeColor="accent1" w:themeShade="BF"/>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00000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Pr>
      <w:b/>
      <w:bCs/>
      <w:color w:val="2F5897" w:themeColor="text2"/>
      <w:sz w:val="18"/>
      <w:szCs w:val="18"/>
    </w:rPr>
  </w:style>
  <w:style w:type="paragraph" w:styleId="Title">
    <w:name w:val="Title"/>
    <w:basedOn w:val="Normal"/>
    <w:link w:val="TitleChar"/>
    <w:uiPriority w:val="1"/>
    <w:qFormat/>
    <w:pPr>
      <w:spacing w:after="120"/>
      <w:contextualSpacing/>
      <w:jc w:val="center"/>
    </w:pPr>
    <w:rPr>
      <w:rFonts w:asciiTheme="majorHAnsi" w:eastAsiaTheme="majorEastAsia" w:hAnsiTheme="majorHAnsi" w:cstheme="majorBidi"/>
      <w:color w:val="2F5897" w:themeColor="text2"/>
      <w:spacing w:val="5"/>
      <w:kern w:val="28"/>
      <w:sz w:val="60"/>
      <w:szCs w:val="56"/>
    </w:rPr>
  </w:style>
  <w:style w:type="character" w:customStyle="1" w:styleId="TitleChar">
    <w:name w:val="Title Char"/>
    <w:basedOn w:val="DefaultParagraphFont"/>
    <w:link w:val="Title"/>
    <w:uiPriority w:val="1"/>
    <w:rPr>
      <w:rFonts w:asciiTheme="majorHAnsi" w:eastAsiaTheme="majorEastAsia" w:hAnsiTheme="majorHAnsi" w:cstheme="majorBidi"/>
      <w:color w:val="2F5897" w:themeColor="text2"/>
      <w:spacing w:val="5"/>
      <w:kern w:val="28"/>
      <w:sz w:val="60"/>
      <w:szCs w:val="56"/>
    </w:rPr>
  </w:style>
  <w:style w:type="paragraph" w:styleId="Subtitle">
    <w:name w:val="Subtitle"/>
    <w:basedOn w:val="Normal"/>
    <w:next w:val="Normal"/>
    <w:link w:val="SubtitleChar"/>
    <w:uiPriority w:val="2"/>
    <w:unhideWhenUsed/>
    <w:pPr>
      <w:numPr>
        <w:ilvl w:val="1"/>
      </w:numPr>
      <w:spacing w:after="360"/>
      <w:contextualSpacing/>
      <w:jc w:val="center"/>
    </w:pPr>
    <w:rPr>
      <w:rFonts w:cstheme="majorBidi"/>
      <w:iCs/>
      <w:color w:val="2F5897" w:themeColor="text2"/>
      <w:szCs w:val="24"/>
    </w:rPr>
  </w:style>
  <w:style w:type="character" w:customStyle="1" w:styleId="SubtitleChar">
    <w:name w:val="Subtitle Char"/>
    <w:basedOn w:val="DefaultParagraphFont"/>
    <w:link w:val="Subtitle"/>
    <w:uiPriority w:val="2"/>
    <w:rPr>
      <w:rFonts w:cstheme="majorBidi"/>
      <w:iCs/>
      <w:color w:val="2F5897" w:themeColor="text2"/>
      <w:szCs w:val="24"/>
    </w:rPr>
  </w:style>
  <w:style w:type="paragraph" w:styleId="ListNumber">
    <w:name w:val="List Number"/>
    <w:basedOn w:val="Normal"/>
    <w:uiPriority w:val="10"/>
    <w:qFormat/>
    <w:pPr>
      <w:numPr>
        <w:numId w:val="7"/>
      </w:numPr>
      <w:contextualSpacing/>
    </w:pPr>
  </w:style>
  <w:style w:type="paragraph" w:styleId="TOCHeading">
    <w:name w:val="TOC Heading"/>
    <w:basedOn w:val="Heading1"/>
    <w:next w:val="Normal"/>
    <w:uiPriority w:val="39"/>
    <w:semiHidden/>
    <w:unhideWhenUsed/>
    <w:qFormat/>
    <w:pPr>
      <w:spacing w:line="276" w:lineRule="auto"/>
      <w:outlineLvl w:val="9"/>
    </w:pPr>
    <w:rPr>
      <w:b/>
      <w:i/>
      <w:szCs w:val="28"/>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rsid w:val="003448C9"/>
    <w:pPr>
      <w:tabs>
        <w:tab w:val="center" w:pos="4680"/>
        <w:tab w:val="right" w:pos="9360"/>
      </w:tabs>
      <w:spacing w:after="0"/>
      <w:jc w:val="center"/>
    </w:pPr>
    <w:rPr>
      <w:color w:val="42558C" w:themeColor="accent1" w:themeShade="BF"/>
    </w:rPr>
  </w:style>
  <w:style w:type="character" w:customStyle="1" w:styleId="HeaderChar">
    <w:name w:val="Header Char"/>
    <w:basedOn w:val="DefaultParagraphFont"/>
    <w:link w:val="Header"/>
    <w:uiPriority w:val="99"/>
    <w:rsid w:val="003448C9"/>
    <w:rPr>
      <w:color w:val="42558C" w:themeColor="accent1" w:themeShade="BF"/>
    </w:rPr>
  </w:style>
  <w:style w:type="paragraph" w:styleId="Footer">
    <w:name w:val="footer"/>
    <w:basedOn w:val="Normal"/>
    <w:link w:val="FooterChar"/>
    <w:uiPriority w:val="99"/>
    <w:unhideWhenUsed/>
    <w:pPr>
      <w:spacing w:after="0"/>
      <w:jc w:val="center"/>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semiHidden/>
    <w:unhideWhenUsed/>
    <w:qFormat/>
    <w:rsid w:val="003448C9"/>
    <w:rPr>
      <w:i/>
      <w:iCs/>
      <w:color w:val="42558C" w:themeColor="accent1" w:themeShade="BF"/>
    </w:rPr>
  </w:style>
  <w:style w:type="paragraph" w:styleId="IntenseQuote">
    <w:name w:val="Intense Quote"/>
    <w:basedOn w:val="Normal"/>
    <w:next w:val="Normal"/>
    <w:link w:val="IntenseQuoteChar"/>
    <w:uiPriority w:val="30"/>
    <w:semiHidden/>
    <w:unhideWhenUsed/>
    <w:rsid w:val="003448C9"/>
    <w:pPr>
      <w:pBdr>
        <w:top w:val="single" w:sz="4" w:space="10" w:color="42558C" w:themeColor="accent1" w:themeShade="BF"/>
        <w:bottom w:val="single" w:sz="4" w:space="10" w:color="42558C" w:themeColor="accent1" w:themeShade="BF"/>
      </w:pBdr>
      <w:spacing w:before="360" w:after="360"/>
      <w:ind w:left="864" w:right="864"/>
      <w:jc w:val="center"/>
    </w:pPr>
    <w:rPr>
      <w:i/>
      <w:iCs/>
      <w:color w:val="42558C" w:themeColor="accent1" w:themeShade="BF"/>
    </w:rPr>
  </w:style>
  <w:style w:type="character" w:customStyle="1" w:styleId="IntenseQuoteChar">
    <w:name w:val="Intense Quote Char"/>
    <w:basedOn w:val="DefaultParagraphFont"/>
    <w:link w:val="IntenseQuote"/>
    <w:uiPriority w:val="30"/>
    <w:semiHidden/>
    <w:rsid w:val="003448C9"/>
    <w:rPr>
      <w:i/>
      <w:iCs/>
      <w:color w:val="42558C" w:themeColor="accent1" w:themeShade="BF"/>
    </w:rPr>
  </w:style>
  <w:style w:type="character" w:styleId="IntenseReference">
    <w:name w:val="Intense Reference"/>
    <w:basedOn w:val="DefaultParagraphFont"/>
    <w:uiPriority w:val="32"/>
    <w:semiHidden/>
    <w:unhideWhenUsed/>
    <w:qFormat/>
    <w:rsid w:val="003448C9"/>
    <w:rPr>
      <w:b/>
      <w:bCs/>
      <w:caps w:val="0"/>
      <w:smallCaps/>
      <w:color w:val="42558C" w:themeColor="accent1" w:themeShade="BF"/>
      <w:spacing w:val="5"/>
    </w:rPr>
  </w:style>
  <w:style w:type="paragraph" w:styleId="BlockText">
    <w:name w:val="Block Text"/>
    <w:basedOn w:val="Normal"/>
    <w:uiPriority w:val="99"/>
    <w:semiHidden/>
    <w:unhideWhenUsed/>
    <w:rsid w:val="003448C9"/>
    <w:pPr>
      <w:pBdr>
        <w:top w:val="single" w:sz="2" w:space="10" w:color="42558C" w:themeColor="accent1" w:themeShade="BF"/>
        <w:left w:val="single" w:sz="2" w:space="10" w:color="42558C" w:themeColor="accent1" w:themeShade="BF"/>
        <w:bottom w:val="single" w:sz="2" w:space="10" w:color="42558C" w:themeColor="accent1" w:themeShade="BF"/>
        <w:right w:val="single" w:sz="2" w:space="10" w:color="42558C" w:themeColor="accent1" w:themeShade="BF"/>
      </w:pBdr>
      <w:ind w:left="1152" w:right="1152"/>
    </w:pPr>
    <w:rPr>
      <w:i/>
      <w:iCs/>
      <w:color w:val="42558C" w:themeColor="accent1" w:themeShade="BF"/>
    </w:rPr>
  </w:style>
  <w:style w:type="character" w:styleId="FollowedHyperlink">
    <w:name w:val="FollowedHyperlink"/>
    <w:basedOn w:val="DefaultParagraphFont"/>
    <w:uiPriority w:val="99"/>
    <w:semiHidden/>
    <w:unhideWhenUsed/>
    <w:rsid w:val="003448C9"/>
    <w:rPr>
      <w:color w:val="846648" w:themeColor="accent4"/>
      <w:u w:val="single"/>
    </w:rPr>
  </w:style>
  <w:style w:type="character" w:styleId="Hyperlink">
    <w:name w:val="Hyperlink"/>
    <w:basedOn w:val="DefaultParagraphFont"/>
    <w:uiPriority w:val="99"/>
    <w:unhideWhenUsed/>
    <w:rsid w:val="003448C9"/>
    <w:rPr>
      <w:color w:val="575F63" w:themeColor="accent6" w:themeShade="BF"/>
      <w:u w:val="single"/>
    </w:rPr>
  </w:style>
  <w:style w:type="character" w:styleId="UnresolvedMention">
    <w:name w:val="Unresolved Mention"/>
    <w:basedOn w:val="DefaultParagraphFont"/>
    <w:uiPriority w:val="99"/>
    <w:semiHidden/>
    <w:unhideWhenUsed/>
    <w:rsid w:val="003448C9"/>
    <w:rPr>
      <w:color w:val="595959" w:themeColor="text1" w:themeTint="A6"/>
      <w:shd w:val="clear" w:color="auto" w:fill="E1DFDD"/>
    </w:rPr>
  </w:style>
  <w:style w:type="paragraph" w:styleId="ListParagraph">
    <w:name w:val="List Paragraph"/>
    <w:basedOn w:val="Normal"/>
    <w:uiPriority w:val="34"/>
    <w:unhideWhenUsed/>
    <w:qFormat/>
    <w:rsid w:val="009922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68489">
      <w:bodyDiv w:val="1"/>
      <w:marLeft w:val="0"/>
      <w:marRight w:val="0"/>
      <w:marTop w:val="0"/>
      <w:marBottom w:val="0"/>
      <w:divBdr>
        <w:top w:val="none" w:sz="0" w:space="0" w:color="auto"/>
        <w:left w:val="none" w:sz="0" w:space="0" w:color="auto"/>
        <w:bottom w:val="none" w:sz="0" w:space="0" w:color="auto"/>
        <w:right w:val="none" w:sz="0" w:space="0" w:color="auto"/>
      </w:divBdr>
    </w:div>
    <w:div w:id="1496334913">
      <w:bodyDiv w:val="1"/>
      <w:marLeft w:val="0"/>
      <w:marRight w:val="0"/>
      <w:marTop w:val="0"/>
      <w:marBottom w:val="0"/>
      <w:divBdr>
        <w:top w:val="none" w:sz="0" w:space="0" w:color="auto"/>
        <w:left w:val="none" w:sz="0" w:space="0" w:color="auto"/>
        <w:bottom w:val="none" w:sz="0" w:space="0" w:color="auto"/>
        <w:right w:val="none" w:sz="0" w:space="0" w:color="auto"/>
      </w:divBdr>
    </w:div>
    <w:div w:id="1527477906">
      <w:bodyDiv w:val="1"/>
      <w:marLeft w:val="0"/>
      <w:marRight w:val="0"/>
      <w:marTop w:val="0"/>
      <w:marBottom w:val="0"/>
      <w:divBdr>
        <w:top w:val="none" w:sz="0" w:space="0" w:color="auto"/>
        <w:left w:val="none" w:sz="0" w:space="0" w:color="auto"/>
        <w:bottom w:val="none" w:sz="0" w:space="0" w:color="auto"/>
        <w:right w:val="none" w:sz="0" w:space="0" w:color="auto"/>
      </w:divBdr>
    </w:div>
    <w:div w:id="155747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bioc\AppData\Roaming\Microsoft\Templates\Resume%20(Executiv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71E74DF16B4F8F84D2CB49A2ADB5C4"/>
        <w:category>
          <w:name w:val="General"/>
          <w:gallery w:val="placeholder"/>
        </w:category>
        <w:types>
          <w:type w:val="bbPlcHdr"/>
        </w:types>
        <w:behaviors>
          <w:behavior w:val="content"/>
        </w:behaviors>
        <w:guid w:val="{6B84F310-062D-4A11-98CB-BD97F1F9EB58}"/>
      </w:docPartPr>
      <w:docPartBody>
        <w:p w:rsidR="00805F9B" w:rsidRDefault="00712DA3">
          <w:pPr>
            <w:pStyle w:val="DD71E74DF16B4F8F84D2CB49A2ADB5C4"/>
          </w:pPr>
          <w:r>
            <w:t>Your Name</w:t>
          </w:r>
        </w:p>
      </w:docPartBody>
    </w:docPart>
    <w:docPart>
      <w:docPartPr>
        <w:name w:val="6ECBBD256FC746F19003D5CF20BF911A"/>
        <w:category>
          <w:name w:val="General"/>
          <w:gallery w:val="placeholder"/>
        </w:category>
        <w:types>
          <w:type w:val="bbPlcHdr"/>
        </w:types>
        <w:behaviors>
          <w:behavior w:val="content"/>
        </w:behaviors>
        <w:guid w:val="{AD2B7D3A-6DA7-4B1C-B08B-2D9ACBD038EE}"/>
      </w:docPartPr>
      <w:docPartBody>
        <w:p w:rsidR="00805F9B" w:rsidRDefault="00712DA3">
          <w:pPr>
            <w:pStyle w:val="6ECBBD256FC746F19003D5CF20BF911A"/>
          </w:pPr>
          <w:r>
            <w:t>Objective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539"/>
    <w:rsid w:val="00062539"/>
    <w:rsid w:val="00073845"/>
    <w:rsid w:val="00150CE4"/>
    <w:rsid w:val="001F4885"/>
    <w:rsid w:val="00261A97"/>
    <w:rsid w:val="002E6658"/>
    <w:rsid w:val="003E236C"/>
    <w:rsid w:val="004260BB"/>
    <w:rsid w:val="00612DB4"/>
    <w:rsid w:val="00712DA3"/>
    <w:rsid w:val="00724712"/>
    <w:rsid w:val="00805F9B"/>
    <w:rsid w:val="008413B1"/>
    <w:rsid w:val="008534F8"/>
    <w:rsid w:val="00CC49CD"/>
    <w:rsid w:val="00D61F33"/>
    <w:rsid w:val="00DA3EB1"/>
    <w:rsid w:val="00E549C9"/>
    <w:rsid w:val="00E73AAC"/>
    <w:rsid w:val="00EC154F"/>
    <w:rsid w:val="00F2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71E74DF16B4F8F84D2CB49A2ADB5C4">
    <w:name w:val="DD71E74DF16B4F8F84D2CB49A2ADB5C4"/>
  </w:style>
  <w:style w:type="paragraph" w:customStyle="1" w:styleId="6ECBBD256FC746F19003D5CF20BF911A">
    <w:name w:val="6ECBBD256FC746F19003D5CF20BF9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ustom 70">
      <a:majorFont>
        <a:latin typeface="Century Gothic"/>
        <a:ea typeface=""/>
        <a:cs typeface=""/>
      </a:majorFont>
      <a:minorFont>
        <a:latin typeface="Times New Roman"/>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Resume (Executive design).dotx</Template>
  <TotalTime>10</TotalTime>
  <Pages>4</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Correa</dc:creator>
  <cp:keywords/>
  <cp:lastModifiedBy>Fabio Correa</cp:lastModifiedBy>
  <cp:revision>12</cp:revision>
  <dcterms:created xsi:type="dcterms:W3CDTF">2025-06-18T14:45:00Z</dcterms:created>
  <dcterms:modified xsi:type="dcterms:W3CDTF">2025-07-20T00:37:00Z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